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90AC4F" w14:textId="091F74CF" w:rsidR="00877AD4" w:rsidRPr="00D5624C" w:rsidRDefault="000E48FA" w:rsidP="00324579">
      <w:pPr>
        <w:spacing w:line="245" w:lineRule="auto"/>
        <w:rPr>
          <w:rFonts w:ascii="Segoe UI" w:hAnsi="Segoe UI" w:cs="Segoe UI"/>
          <w:b/>
          <w:spacing w:val="-2"/>
          <w:sz w:val="16"/>
          <w:szCs w:val="16"/>
        </w:rPr>
      </w:pPr>
      <w:r w:rsidRPr="00D5624C">
        <w:rPr>
          <w:rFonts w:ascii="Segoe UI" w:hAnsi="Segoe UI" w:cs="Segoe UI"/>
          <w:noProof/>
          <w:spacing w:val="-2"/>
          <w:lang w:eastAsia="en-GB"/>
        </w:rPr>
        <mc:AlternateContent>
          <mc:Choice Requires="wps">
            <w:drawing>
              <wp:anchor distT="0" distB="0" distL="114300" distR="114300" simplePos="0" relativeHeight="251656704" behindDoc="0" locked="0" layoutInCell="1" allowOverlap="1" wp14:anchorId="4CA4D9F0" wp14:editId="681B8E95">
                <wp:simplePos x="0" y="0"/>
                <wp:positionH relativeFrom="margin">
                  <wp:posOffset>-76835</wp:posOffset>
                </wp:positionH>
                <wp:positionV relativeFrom="paragraph">
                  <wp:posOffset>-79375</wp:posOffset>
                </wp:positionV>
                <wp:extent cx="6396990" cy="9886950"/>
                <wp:effectExtent l="19050" t="19050" r="41910" b="3810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988695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5CBFBF" id="Rectangle 22" o:spid="_x0000_s1026" style="position:absolute;margin-left:-6.05pt;margin-top:-6.25pt;width:503.7pt;height:77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" filled="f" strokeweight="4pt">
                <w10:wrap anchorx="margin"/>
              </v:rect>
            </w:pict>
          </mc:Fallback>
        </mc:AlternateContent>
      </w:r>
    </w:p>
    <w:p w14:paraId="0B2F2CFE" w14:textId="44CCD2B8" w:rsidR="00877AD4" w:rsidRPr="00D5624C" w:rsidRDefault="000E48FA" w:rsidP="00324579">
      <w:pPr>
        <w:spacing w:line="245" w:lineRule="auto"/>
        <w:jc w:val="center"/>
        <w:rPr>
          <w:rFonts w:ascii="Segoe UI" w:hAnsi="Segoe UI" w:cs="Segoe UI"/>
          <w:b/>
          <w:color w:val="FF0000"/>
          <w:spacing w:val="-2"/>
          <w:sz w:val="24"/>
          <w:szCs w:val="24"/>
        </w:rPr>
      </w:pPr>
      <w:r w:rsidRPr="00D5624C">
        <w:rPr>
          <w:rFonts w:ascii="Segoe UI" w:hAnsi="Segoe UI" w:cs="Segoe UI"/>
          <w:b/>
          <w:noProof/>
          <w:color w:val="FF0000"/>
          <w:spacing w:val="-2"/>
          <w:sz w:val="24"/>
          <w:szCs w:val="24"/>
          <w:lang w:eastAsia="en-GB"/>
        </w:rPr>
        <w:drawing>
          <wp:inline distT="0" distB="0" distL="0" distR="0" wp14:anchorId="66A4BC81" wp14:editId="65232D70">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14:paraId="413BA0FF" w14:textId="4E1B5D6F" w:rsidR="00B625F2" w:rsidRPr="003A5CC2" w:rsidRDefault="00B625F2" w:rsidP="00324579">
      <w:pPr>
        <w:spacing w:line="245" w:lineRule="auto"/>
        <w:jc w:val="center"/>
        <w:rPr>
          <w:rFonts w:ascii="Segoe UI" w:hAnsi="Segoe UI" w:cs="Segoe UI"/>
          <w:b/>
          <w:color w:val="FF0000"/>
          <w:spacing w:val="-2"/>
          <w:sz w:val="22"/>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119"/>
        <w:gridCol w:w="1276"/>
        <w:gridCol w:w="1911"/>
        <w:gridCol w:w="1633"/>
        <w:gridCol w:w="2674"/>
      </w:tblGrid>
      <w:tr w:rsidR="00877AD4" w:rsidRPr="00D5624C" w14:paraId="745CE291" w14:textId="77777777">
        <w:trPr>
          <w:jc w:val="center"/>
        </w:trPr>
        <w:tc>
          <w:tcPr>
            <w:tcW w:w="8613" w:type="dxa"/>
            <w:gridSpan w:val="5"/>
          </w:tcPr>
          <w:p w14:paraId="2BDDBB08" w14:textId="77777777" w:rsidR="00877AD4" w:rsidRPr="00D5624C" w:rsidRDefault="00877AD4" w:rsidP="00324579">
            <w:pPr>
              <w:spacing w:line="245" w:lineRule="auto"/>
              <w:rPr>
                <w:rFonts w:ascii="Segoe UI" w:hAnsi="Segoe UI" w:cs="Segoe UI"/>
                <w:spacing w:val="-2"/>
              </w:rPr>
            </w:pPr>
          </w:p>
        </w:tc>
      </w:tr>
      <w:tr w:rsidR="00877AD4" w:rsidRPr="00D5624C" w14:paraId="5EF4D9F1" w14:textId="77777777" w:rsidTr="007356EC">
        <w:trPr>
          <w:jc w:val="center"/>
        </w:trPr>
        <w:tc>
          <w:tcPr>
            <w:tcW w:w="2395" w:type="dxa"/>
            <w:gridSpan w:val="2"/>
            <w:shd w:val="solid" w:color="auto" w:fill="auto"/>
          </w:tcPr>
          <w:p w14:paraId="2A6CCB84" w14:textId="77777777" w:rsidR="00877AD4" w:rsidRPr="00D5624C" w:rsidRDefault="00877AD4" w:rsidP="00324579">
            <w:pPr>
              <w:spacing w:line="245" w:lineRule="auto"/>
              <w:rPr>
                <w:rFonts w:ascii="Segoe UI" w:hAnsi="Segoe UI" w:cs="Segoe UI"/>
                <w:b/>
                <w:color w:val="FFFFFF"/>
                <w:spacing w:val="-2"/>
                <w:sz w:val="28"/>
              </w:rPr>
            </w:pPr>
            <w:r w:rsidRPr="00D5624C">
              <w:rPr>
                <w:rFonts w:ascii="Segoe UI" w:hAnsi="Segoe UI" w:cs="Segoe UI"/>
                <w:b/>
                <w:color w:val="FFFFFF"/>
                <w:spacing w:val="-2"/>
                <w:sz w:val="28"/>
              </w:rPr>
              <w:t>Job Description</w:t>
            </w:r>
          </w:p>
        </w:tc>
        <w:tc>
          <w:tcPr>
            <w:tcW w:w="6218" w:type="dxa"/>
            <w:gridSpan w:val="3"/>
          </w:tcPr>
          <w:p w14:paraId="2AC83DBA" w14:textId="77777777" w:rsidR="00877AD4" w:rsidRPr="00D5624C" w:rsidRDefault="00877AD4" w:rsidP="00324579">
            <w:pPr>
              <w:spacing w:line="245" w:lineRule="auto"/>
              <w:rPr>
                <w:rFonts w:ascii="Segoe UI" w:hAnsi="Segoe UI" w:cs="Segoe UI"/>
                <w:spacing w:val="-2"/>
              </w:rPr>
            </w:pPr>
          </w:p>
        </w:tc>
      </w:tr>
      <w:tr w:rsidR="00877AD4" w:rsidRPr="00D5624C" w14:paraId="339403A8" w14:textId="77777777" w:rsidTr="00D5624C">
        <w:trPr>
          <w:trHeight w:val="660"/>
          <w:jc w:val="center"/>
        </w:trPr>
        <w:tc>
          <w:tcPr>
            <w:tcW w:w="1119" w:type="dxa"/>
          </w:tcPr>
          <w:p w14:paraId="7259D66D" w14:textId="77777777" w:rsidR="00877AD4" w:rsidRPr="00D5624C" w:rsidRDefault="00877AD4" w:rsidP="00324579">
            <w:pPr>
              <w:spacing w:beforeLines="60" w:before="144" w:after="60" w:line="245" w:lineRule="auto"/>
              <w:rPr>
                <w:rFonts w:ascii="Segoe UI" w:hAnsi="Segoe UI" w:cs="Segoe UI"/>
                <w:spacing w:val="-2"/>
              </w:rPr>
            </w:pPr>
            <w:r w:rsidRPr="00D5624C">
              <w:rPr>
                <w:rFonts w:ascii="Segoe UI" w:hAnsi="Segoe UI" w:cs="Segoe UI"/>
                <w:b/>
                <w:spacing w:val="-2"/>
              </w:rPr>
              <w:t>Job Title:</w:t>
            </w:r>
          </w:p>
        </w:tc>
        <w:tc>
          <w:tcPr>
            <w:tcW w:w="3187" w:type="dxa"/>
            <w:gridSpan w:val="2"/>
          </w:tcPr>
          <w:p w14:paraId="7B8418AB" w14:textId="71650AD3" w:rsidR="00D5624C" w:rsidRPr="00D5624C" w:rsidRDefault="00B625F2" w:rsidP="00324579">
            <w:pPr>
              <w:spacing w:after="120" w:line="245" w:lineRule="auto"/>
              <w:rPr>
                <w:rFonts w:ascii="Segoe UI" w:hAnsi="Segoe UI" w:cs="Segoe UI"/>
                <w:b/>
                <w:spacing w:val="-2"/>
              </w:rPr>
            </w:pPr>
            <w:r w:rsidRPr="00D5624C">
              <w:rPr>
                <w:rFonts w:ascii="Segoe UI" w:hAnsi="Segoe UI" w:cs="Segoe UI"/>
                <w:noProof/>
                <w:spacing w:val="-2"/>
                <w:lang w:eastAsia="en-GB"/>
              </w:rPr>
              <mc:AlternateContent>
                <mc:Choice Requires="wps">
                  <w:drawing>
                    <wp:anchor distT="0" distB="0" distL="114300" distR="114300" simplePos="0" relativeHeight="251661824" behindDoc="0" locked="0" layoutInCell="1" allowOverlap="1" wp14:anchorId="375B9962" wp14:editId="50182077">
                      <wp:simplePos x="0" y="0"/>
                      <wp:positionH relativeFrom="column">
                        <wp:posOffset>1148715</wp:posOffset>
                      </wp:positionH>
                      <wp:positionV relativeFrom="paragraph">
                        <wp:posOffset>10598150</wp:posOffset>
                      </wp:positionV>
                      <wp:extent cx="842645" cy="878205"/>
                      <wp:effectExtent l="0" t="0" r="0" b="36195"/>
                      <wp:wrapNone/>
                      <wp:docPr id="7"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78205"/>
                              </a:xfrm>
                              <a:prstGeom prst="flowChartConnector">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225AF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0.45pt;margin-top:834.5pt;width:66.35pt;height:6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" fillcolor="#4472c4 [3204]" strokecolor="#3c6abe [3044]">
                      <v:fill color2="#a1b8e1 [1620]" rotate="t" angle="180" focus="100%" type="gradient">
                        <o:fill v:ext="view" type="gradientUnscaled"/>
                      </v:fill>
                      <v:shadow on="t" opacity="22936f" origin=",.5" offset="0,.63889mm"/>
                    </v:shape>
                  </w:pict>
                </mc:Fallback>
              </mc:AlternateContent>
            </w:r>
            <w:r w:rsidRPr="00D5624C">
              <w:rPr>
                <w:rFonts w:ascii="Segoe UI" w:hAnsi="Segoe UI" w:cs="Segoe UI"/>
                <w:b/>
                <w:spacing w:val="-2"/>
              </w:rPr>
              <w:t xml:space="preserve">Parish Giving Adviser </w:t>
            </w:r>
            <w:r w:rsidRPr="00D5624C">
              <w:rPr>
                <w:rFonts w:ascii="Segoe UI" w:hAnsi="Segoe UI" w:cs="Segoe UI"/>
                <w:b/>
                <w:spacing w:val="-2"/>
              </w:rPr>
              <w:br/>
              <w:t>(</w:t>
            </w:r>
            <w:r w:rsidR="00A146F9">
              <w:rPr>
                <w:rFonts w:ascii="Segoe UI" w:hAnsi="Segoe UI" w:cs="Segoe UI"/>
                <w:b/>
                <w:spacing w:val="-2"/>
              </w:rPr>
              <w:t>Developing Giving</w:t>
            </w:r>
            <w:r w:rsidRPr="00D5624C">
              <w:rPr>
                <w:rFonts w:ascii="Segoe UI" w:hAnsi="Segoe UI" w:cs="Segoe UI"/>
                <w:b/>
                <w:spacing w:val="-2"/>
              </w:rPr>
              <w:t>)</w:t>
            </w:r>
          </w:p>
        </w:tc>
        <w:tc>
          <w:tcPr>
            <w:tcW w:w="1633" w:type="dxa"/>
          </w:tcPr>
          <w:p w14:paraId="15B348BE" w14:textId="77777777" w:rsidR="00877AD4" w:rsidRPr="00D5624C" w:rsidRDefault="00877AD4" w:rsidP="00324579">
            <w:pPr>
              <w:spacing w:beforeLines="60" w:before="144" w:after="60" w:line="245" w:lineRule="auto"/>
              <w:rPr>
                <w:rFonts w:ascii="Segoe UI" w:hAnsi="Segoe UI" w:cs="Segoe UI"/>
                <w:spacing w:val="-2"/>
                <w:sz w:val="22"/>
              </w:rPr>
            </w:pPr>
            <w:r w:rsidRPr="00D5624C">
              <w:rPr>
                <w:rFonts w:ascii="Segoe UI" w:hAnsi="Segoe UI" w:cs="Segoe UI"/>
                <w:b/>
                <w:spacing w:val="-2"/>
                <w:sz w:val="22"/>
              </w:rPr>
              <w:t>Department</w:t>
            </w:r>
            <w:r w:rsidRPr="00D5624C">
              <w:rPr>
                <w:rFonts w:ascii="Segoe UI" w:hAnsi="Segoe UI" w:cs="Segoe UI"/>
                <w:spacing w:val="-2"/>
                <w:sz w:val="22"/>
              </w:rPr>
              <w:t>:</w:t>
            </w:r>
          </w:p>
        </w:tc>
        <w:tc>
          <w:tcPr>
            <w:tcW w:w="2674" w:type="dxa"/>
          </w:tcPr>
          <w:p w14:paraId="19FA54CD" w14:textId="4D1DBEBA" w:rsidR="00877AD4" w:rsidRPr="00D5624C" w:rsidRDefault="008375D6" w:rsidP="00324579">
            <w:pPr>
              <w:spacing w:beforeLines="60" w:before="144" w:after="60" w:line="245" w:lineRule="auto"/>
              <w:rPr>
                <w:rFonts w:ascii="Segoe UI" w:hAnsi="Segoe UI" w:cs="Segoe UI"/>
                <w:spacing w:val="-2"/>
                <w:sz w:val="22"/>
              </w:rPr>
            </w:pPr>
            <w:r w:rsidRPr="00D5624C">
              <w:rPr>
                <w:rFonts w:ascii="Segoe UI" w:hAnsi="Segoe UI" w:cs="Segoe UI"/>
                <w:spacing w:val="-2"/>
                <w:sz w:val="22"/>
              </w:rPr>
              <w:t>Finance</w:t>
            </w:r>
          </w:p>
        </w:tc>
      </w:tr>
    </w:tbl>
    <w:p w14:paraId="505D0CF0" w14:textId="0ADC5A4C" w:rsidR="00877AD4" w:rsidRPr="003A5CC2" w:rsidRDefault="007B5628" w:rsidP="00324579">
      <w:pPr>
        <w:spacing w:line="245" w:lineRule="auto"/>
        <w:rPr>
          <w:rFonts w:ascii="Segoe UI" w:hAnsi="Segoe UI"/>
        </w:rPr>
      </w:pPr>
      <w:r w:rsidRPr="00D5624C">
        <w:rPr>
          <w:rFonts w:ascii="Segoe UI" w:hAnsi="Segoe UI" w:cs="Segoe UI"/>
          <w:noProof/>
          <w:spacing w:val="-2"/>
          <w:lang w:eastAsia="en-GB"/>
        </w:rPr>
        <mc:AlternateContent>
          <mc:Choice Requires="wps">
            <w:drawing>
              <wp:anchor distT="0" distB="0" distL="114300" distR="114300" simplePos="0" relativeHeight="251672064" behindDoc="0" locked="0" layoutInCell="1" allowOverlap="1" wp14:anchorId="4EC4BEAD" wp14:editId="31BFF052">
                <wp:simplePos x="0" y="0"/>
                <wp:positionH relativeFrom="margin">
                  <wp:posOffset>-75565</wp:posOffset>
                </wp:positionH>
                <wp:positionV relativeFrom="paragraph">
                  <wp:posOffset>9417685</wp:posOffset>
                </wp:positionV>
                <wp:extent cx="6396990" cy="9658350"/>
                <wp:effectExtent l="19050" t="19050" r="41910" b="3810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965835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9829D1" id="Rectangle 22" o:spid="_x0000_s1026" style="position:absolute;margin-left:-5.95pt;margin-top:741.55pt;width:503.7pt;height:76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" filled="f" strokeweight="4pt">
                <w10:wrap anchorx="margin"/>
              </v:rect>
            </w:pict>
          </mc:Fallback>
        </mc:AlternateContent>
      </w:r>
    </w:p>
    <w:tbl>
      <w:tblPr>
        <w:tblW w:w="9766" w:type="dxa"/>
        <w:jc w:val="center"/>
        <w:tblBorders>
          <w:top w:val="single" w:sz="12" w:space="0" w:color="auto"/>
          <w:left w:val="single" w:sz="12" w:space="0" w:color="auto"/>
          <w:bottom w:val="single" w:sz="12" w:space="0" w:color="auto"/>
          <w:right w:val="single" w:sz="12" w:space="0" w:color="auto"/>
        </w:tblBorders>
        <w:tblLayout w:type="fixed"/>
        <w:tblCellMar>
          <w:top w:w="34" w:type="dxa"/>
          <w:left w:w="34" w:type="dxa"/>
          <w:bottom w:w="34" w:type="dxa"/>
          <w:right w:w="34" w:type="dxa"/>
        </w:tblCellMar>
        <w:tblLook w:val="0000" w:firstRow="0" w:lastRow="0" w:firstColumn="0" w:lastColumn="0" w:noHBand="0" w:noVBand="0"/>
      </w:tblPr>
      <w:tblGrid>
        <w:gridCol w:w="3671"/>
        <w:gridCol w:w="6095"/>
      </w:tblGrid>
      <w:tr w:rsidR="00877AD4" w:rsidRPr="00D5624C" w14:paraId="783628AC" w14:textId="77777777" w:rsidTr="007B5628">
        <w:trPr>
          <w:trHeight w:val="445"/>
          <w:jc w:val="center"/>
        </w:trPr>
        <w:tc>
          <w:tcPr>
            <w:tcW w:w="9766" w:type="dxa"/>
            <w:gridSpan w:val="2"/>
            <w:tcBorders>
              <w:bottom w:val="nil"/>
            </w:tcBorders>
          </w:tcPr>
          <w:p w14:paraId="1CC622EA" w14:textId="3D57F60A" w:rsidR="00877AD4" w:rsidRPr="00D5624C" w:rsidRDefault="00877AD4" w:rsidP="00324579">
            <w:pPr>
              <w:spacing w:before="60" w:line="245" w:lineRule="auto"/>
              <w:rPr>
                <w:rFonts w:ascii="Segoe UI" w:hAnsi="Segoe UI" w:cs="Segoe UI"/>
                <w:b/>
                <w:spacing w:val="-2"/>
                <w:sz w:val="22"/>
                <w:szCs w:val="22"/>
              </w:rPr>
            </w:pPr>
            <w:r w:rsidRPr="00D5624C">
              <w:rPr>
                <w:rFonts w:ascii="Segoe UI" w:hAnsi="Segoe UI" w:cs="Segoe UI"/>
                <w:b/>
                <w:spacing w:val="-2"/>
                <w:sz w:val="22"/>
                <w:szCs w:val="22"/>
              </w:rPr>
              <w:t>Post Reporting To</w:t>
            </w:r>
          </w:p>
        </w:tc>
      </w:tr>
      <w:tr w:rsidR="00877AD4" w:rsidRPr="00D5624C" w14:paraId="27D10F57" w14:textId="77777777" w:rsidTr="007B5628">
        <w:trPr>
          <w:trHeight w:val="450"/>
          <w:jc w:val="center"/>
        </w:trPr>
        <w:tc>
          <w:tcPr>
            <w:tcW w:w="3671" w:type="dxa"/>
            <w:tcBorders>
              <w:top w:val="nil"/>
              <w:bottom w:val="single" w:sz="4" w:space="0" w:color="auto"/>
            </w:tcBorders>
          </w:tcPr>
          <w:p w14:paraId="50C33B21" w14:textId="34BE09A9" w:rsidR="00877AD4" w:rsidRPr="00D5624C" w:rsidRDefault="00877AD4" w:rsidP="00324579">
            <w:pPr>
              <w:spacing w:after="60" w:line="245" w:lineRule="auto"/>
              <w:rPr>
                <w:rFonts w:ascii="Segoe UI" w:hAnsi="Segoe UI" w:cs="Segoe UI"/>
                <w:spacing w:val="-2"/>
                <w:sz w:val="22"/>
                <w:szCs w:val="22"/>
              </w:rPr>
            </w:pPr>
            <w:r w:rsidRPr="00D5624C">
              <w:rPr>
                <w:rFonts w:ascii="Segoe UI" w:hAnsi="Segoe UI" w:cs="Segoe UI"/>
                <w:spacing w:val="-2"/>
                <w:sz w:val="22"/>
                <w:szCs w:val="22"/>
              </w:rPr>
              <w:t>First Reporting Manager’s Job Title:</w:t>
            </w:r>
          </w:p>
        </w:tc>
        <w:tc>
          <w:tcPr>
            <w:tcW w:w="6095" w:type="dxa"/>
            <w:tcBorders>
              <w:top w:val="nil"/>
              <w:bottom w:val="single" w:sz="4" w:space="0" w:color="auto"/>
            </w:tcBorders>
          </w:tcPr>
          <w:p w14:paraId="6CC04983" w14:textId="6029E650" w:rsidR="00877AD4" w:rsidRPr="00D5624C" w:rsidRDefault="00B625F2" w:rsidP="00324579">
            <w:pPr>
              <w:spacing w:after="60" w:line="245" w:lineRule="auto"/>
              <w:rPr>
                <w:rFonts w:ascii="Segoe UI" w:hAnsi="Segoe UI" w:cs="Segoe UI"/>
                <w:spacing w:val="-2"/>
                <w:sz w:val="22"/>
                <w:szCs w:val="22"/>
              </w:rPr>
            </w:pPr>
            <w:r w:rsidRPr="00D5624C">
              <w:rPr>
                <w:rFonts w:ascii="Segoe UI" w:hAnsi="Segoe UI" w:cs="Segoe UI"/>
                <w:spacing w:val="-2"/>
                <w:sz w:val="22"/>
                <w:szCs w:val="22"/>
              </w:rPr>
              <w:t>Lead Parish Giving Adviser</w:t>
            </w:r>
          </w:p>
        </w:tc>
      </w:tr>
    </w:tbl>
    <w:p w14:paraId="5C1DA900" w14:textId="78E939BE" w:rsidR="007B5628" w:rsidRDefault="007B5628" w:rsidP="00324579">
      <w:pPr>
        <w:spacing w:line="245" w:lineRule="auto"/>
      </w:pPr>
    </w:p>
    <w:tbl>
      <w:tblPr>
        <w:tblW w:w="9766" w:type="dxa"/>
        <w:jc w:val="center"/>
        <w:tblBorders>
          <w:top w:val="single" w:sz="12" w:space="0" w:color="auto"/>
          <w:left w:val="single" w:sz="12" w:space="0" w:color="auto"/>
          <w:bottom w:val="single" w:sz="12" w:space="0" w:color="auto"/>
          <w:right w:val="single" w:sz="12" w:space="0" w:color="auto"/>
        </w:tblBorders>
        <w:tblLayout w:type="fixed"/>
        <w:tblCellMar>
          <w:top w:w="34" w:type="dxa"/>
          <w:left w:w="68" w:type="dxa"/>
          <w:bottom w:w="34" w:type="dxa"/>
          <w:right w:w="68" w:type="dxa"/>
        </w:tblCellMar>
        <w:tblLook w:val="0000" w:firstRow="0" w:lastRow="0" w:firstColumn="0" w:lastColumn="0" w:noHBand="0" w:noVBand="0"/>
      </w:tblPr>
      <w:tblGrid>
        <w:gridCol w:w="1926"/>
        <w:gridCol w:w="7840"/>
      </w:tblGrid>
      <w:tr w:rsidR="00877AD4" w:rsidRPr="00D5624C" w14:paraId="7B81F556" w14:textId="77777777" w:rsidTr="007B5628">
        <w:trPr>
          <w:jc w:val="center"/>
        </w:trPr>
        <w:tc>
          <w:tcPr>
            <w:tcW w:w="1926" w:type="dxa"/>
            <w:tcBorders>
              <w:top w:val="single" w:sz="4" w:space="0" w:color="auto"/>
            </w:tcBorders>
          </w:tcPr>
          <w:p w14:paraId="1713293A" w14:textId="47AD3D83" w:rsidR="00877AD4" w:rsidRPr="00D5624C" w:rsidRDefault="00877AD4" w:rsidP="00324579">
            <w:pPr>
              <w:spacing w:line="245" w:lineRule="auto"/>
              <w:rPr>
                <w:rFonts w:ascii="Segoe UI" w:hAnsi="Segoe UI" w:cs="Segoe UI"/>
                <w:b/>
                <w:spacing w:val="-2"/>
                <w:sz w:val="28"/>
                <w:szCs w:val="28"/>
              </w:rPr>
            </w:pPr>
            <w:r w:rsidRPr="00D5624C">
              <w:rPr>
                <w:rFonts w:ascii="Segoe UI" w:hAnsi="Segoe UI" w:cs="Segoe UI"/>
                <w:b/>
                <w:spacing w:val="-2"/>
                <w:sz w:val="28"/>
                <w:szCs w:val="28"/>
              </w:rPr>
              <w:t>Job Purpose</w:t>
            </w:r>
          </w:p>
        </w:tc>
        <w:tc>
          <w:tcPr>
            <w:tcW w:w="7840" w:type="dxa"/>
            <w:tcBorders>
              <w:top w:val="single" w:sz="4" w:space="0" w:color="auto"/>
            </w:tcBorders>
          </w:tcPr>
          <w:p w14:paraId="6D764F12" w14:textId="77777777" w:rsidR="00877AD4" w:rsidRPr="00D5624C" w:rsidRDefault="00877AD4" w:rsidP="00324579">
            <w:pPr>
              <w:spacing w:line="245" w:lineRule="auto"/>
              <w:rPr>
                <w:rFonts w:ascii="Segoe UI" w:hAnsi="Segoe UI" w:cs="Segoe UI"/>
                <w:spacing w:val="-2"/>
              </w:rPr>
            </w:pPr>
          </w:p>
          <w:p w14:paraId="552159E1" w14:textId="11445680" w:rsidR="0005114C" w:rsidRPr="00D5624C" w:rsidRDefault="0005114C" w:rsidP="00324579">
            <w:pPr>
              <w:spacing w:line="245" w:lineRule="auto"/>
              <w:rPr>
                <w:rFonts w:ascii="Segoe UI" w:hAnsi="Segoe UI" w:cs="Segoe UI"/>
                <w:spacing w:val="-2"/>
              </w:rPr>
            </w:pPr>
          </w:p>
        </w:tc>
      </w:tr>
      <w:tr w:rsidR="00877AD4" w:rsidRPr="00D5624C" w14:paraId="3DB33F42" w14:textId="77777777" w:rsidTr="00E84CFE">
        <w:trPr>
          <w:trHeight w:val="3187"/>
          <w:jc w:val="center"/>
        </w:trPr>
        <w:tc>
          <w:tcPr>
            <w:tcW w:w="9766" w:type="dxa"/>
            <w:gridSpan w:val="2"/>
          </w:tcPr>
          <w:p w14:paraId="081B6A66" w14:textId="0B9F9490" w:rsidR="00A57897" w:rsidRPr="00FE4475" w:rsidRDefault="0096189D" w:rsidP="00324579">
            <w:pPr>
              <w:spacing w:after="120" w:line="245" w:lineRule="auto"/>
              <w:jc w:val="both"/>
              <w:rPr>
                <w:rFonts w:ascii="Segoe UI" w:hAnsi="Segoe UI" w:cs="Segoe UI"/>
                <w:spacing w:val="-2"/>
                <w:sz w:val="22"/>
              </w:rPr>
            </w:pPr>
            <w:r w:rsidRPr="00FE4475">
              <w:rPr>
                <w:spacing w:val="-2"/>
              </w:rPr>
              <w:br w:type="page"/>
            </w:r>
            <w:r w:rsidR="009E0A53" w:rsidRPr="00FE4475">
              <w:rPr>
                <w:rFonts w:ascii="Segoe UI" w:hAnsi="Segoe UI" w:cs="Segoe UI"/>
                <w:spacing w:val="-2"/>
                <w:sz w:val="22"/>
              </w:rPr>
              <w:t xml:space="preserve">The post-holder will </w:t>
            </w:r>
            <w:r w:rsidR="00A57897" w:rsidRPr="00FE4475">
              <w:rPr>
                <w:rFonts w:ascii="Segoe UI" w:hAnsi="Segoe UI" w:cs="Segoe UI"/>
                <w:spacing w:val="-2"/>
                <w:sz w:val="22"/>
              </w:rPr>
              <w:t xml:space="preserve">support </w:t>
            </w:r>
            <w:r w:rsidR="007356EC" w:rsidRPr="00FE4475">
              <w:rPr>
                <w:rFonts w:ascii="Segoe UI" w:hAnsi="Segoe UI" w:cs="Segoe UI"/>
                <w:spacing w:val="-2"/>
                <w:sz w:val="22"/>
              </w:rPr>
              <w:t xml:space="preserve">deanery leadership teams, clergy, </w:t>
            </w:r>
            <w:r w:rsidR="0005114C" w:rsidRPr="00FE4475">
              <w:rPr>
                <w:rFonts w:ascii="Segoe UI" w:hAnsi="Segoe UI" w:cs="Segoe UI"/>
                <w:spacing w:val="-2"/>
                <w:sz w:val="22"/>
              </w:rPr>
              <w:t>P</w:t>
            </w:r>
            <w:r w:rsidR="00E84CFE" w:rsidRPr="00FE4475">
              <w:rPr>
                <w:rFonts w:ascii="Segoe UI" w:hAnsi="Segoe UI" w:cs="Segoe UI"/>
                <w:spacing w:val="-2"/>
                <w:sz w:val="22"/>
              </w:rPr>
              <w:t xml:space="preserve">arochial </w:t>
            </w:r>
            <w:r w:rsidR="0005114C" w:rsidRPr="00FE4475">
              <w:rPr>
                <w:rFonts w:ascii="Segoe UI" w:hAnsi="Segoe UI" w:cs="Segoe UI"/>
                <w:spacing w:val="-2"/>
                <w:sz w:val="22"/>
              </w:rPr>
              <w:t>C</w:t>
            </w:r>
            <w:r w:rsidR="00E84CFE" w:rsidRPr="00FE4475">
              <w:rPr>
                <w:rFonts w:ascii="Segoe UI" w:hAnsi="Segoe UI" w:cs="Segoe UI"/>
                <w:spacing w:val="-2"/>
                <w:sz w:val="22"/>
              </w:rPr>
              <w:t xml:space="preserve">hurch </w:t>
            </w:r>
            <w:r w:rsidR="0005114C" w:rsidRPr="00FE4475">
              <w:rPr>
                <w:rFonts w:ascii="Segoe UI" w:hAnsi="Segoe UI" w:cs="Segoe UI"/>
                <w:spacing w:val="-2"/>
                <w:sz w:val="22"/>
              </w:rPr>
              <w:t>C</w:t>
            </w:r>
            <w:r w:rsidR="00E84CFE" w:rsidRPr="00FE4475">
              <w:rPr>
                <w:rFonts w:ascii="Segoe UI" w:hAnsi="Segoe UI" w:cs="Segoe UI"/>
                <w:spacing w:val="-2"/>
                <w:sz w:val="22"/>
              </w:rPr>
              <w:t>ouncil</w:t>
            </w:r>
            <w:r w:rsidR="0005114C" w:rsidRPr="00FE4475">
              <w:rPr>
                <w:rFonts w:ascii="Segoe UI" w:hAnsi="Segoe UI" w:cs="Segoe UI"/>
                <w:spacing w:val="-2"/>
                <w:sz w:val="22"/>
              </w:rPr>
              <w:t xml:space="preserve">s, </w:t>
            </w:r>
            <w:r w:rsidR="00E84CFE" w:rsidRPr="00FE4475">
              <w:rPr>
                <w:rFonts w:ascii="Segoe UI" w:hAnsi="Segoe UI" w:cs="Segoe UI"/>
                <w:spacing w:val="-2"/>
                <w:sz w:val="22"/>
              </w:rPr>
              <w:t>parish</w:t>
            </w:r>
            <w:r w:rsidR="0005114C" w:rsidRPr="00FE4475">
              <w:rPr>
                <w:rFonts w:ascii="Segoe UI" w:hAnsi="Segoe UI" w:cs="Segoe UI"/>
                <w:spacing w:val="-2"/>
                <w:sz w:val="22"/>
              </w:rPr>
              <w:t xml:space="preserve"> </w:t>
            </w:r>
            <w:r w:rsidR="00C562DF" w:rsidRPr="00FE4475">
              <w:rPr>
                <w:rFonts w:ascii="Segoe UI" w:hAnsi="Segoe UI" w:cs="Segoe UI"/>
                <w:spacing w:val="-2"/>
                <w:sz w:val="22"/>
              </w:rPr>
              <w:t>t</w:t>
            </w:r>
            <w:r w:rsidR="0005114C" w:rsidRPr="00FE4475">
              <w:rPr>
                <w:rFonts w:ascii="Segoe UI" w:hAnsi="Segoe UI" w:cs="Segoe UI"/>
                <w:spacing w:val="-2"/>
                <w:sz w:val="22"/>
              </w:rPr>
              <w:t xml:space="preserve">reasurers, </w:t>
            </w:r>
            <w:r w:rsidR="00C562DF" w:rsidRPr="00FE4475">
              <w:rPr>
                <w:rFonts w:ascii="Segoe UI" w:hAnsi="Segoe UI" w:cs="Segoe UI"/>
                <w:spacing w:val="-2"/>
                <w:sz w:val="22"/>
              </w:rPr>
              <w:t>c</w:t>
            </w:r>
            <w:r w:rsidR="0005114C" w:rsidRPr="00FE4475">
              <w:rPr>
                <w:rFonts w:ascii="Segoe UI" w:hAnsi="Segoe UI" w:cs="Segoe UI"/>
                <w:spacing w:val="-2"/>
                <w:sz w:val="22"/>
              </w:rPr>
              <w:t>hurchwardens and other key lay</w:t>
            </w:r>
            <w:r w:rsidR="007356EC" w:rsidRPr="00FE4475">
              <w:rPr>
                <w:rFonts w:ascii="Segoe UI" w:hAnsi="Segoe UI" w:cs="Segoe UI"/>
                <w:spacing w:val="-2"/>
                <w:sz w:val="22"/>
              </w:rPr>
              <w:t xml:space="preserve"> </w:t>
            </w:r>
            <w:r w:rsidR="0005114C" w:rsidRPr="00FE4475">
              <w:rPr>
                <w:rFonts w:ascii="Segoe UI" w:hAnsi="Segoe UI" w:cs="Segoe UI"/>
                <w:spacing w:val="-2"/>
                <w:sz w:val="22"/>
              </w:rPr>
              <w:t>leaders</w:t>
            </w:r>
            <w:r w:rsidR="009E0A53" w:rsidRPr="00FE4475">
              <w:rPr>
                <w:rFonts w:ascii="Segoe UI" w:hAnsi="Segoe UI" w:cs="Segoe UI"/>
                <w:spacing w:val="-2"/>
                <w:sz w:val="22"/>
              </w:rPr>
              <w:t xml:space="preserve"> </w:t>
            </w:r>
            <w:r w:rsidR="0005114C" w:rsidRPr="00FE4475">
              <w:rPr>
                <w:rFonts w:ascii="Segoe UI" w:hAnsi="Segoe UI" w:cs="Segoe UI"/>
                <w:spacing w:val="-2"/>
                <w:sz w:val="22"/>
              </w:rPr>
              <w:t xml:space="preserve">to </w:t>
            </w:r>
            <w:r w:rsidR="009E0A53" w:rsidRPr="00FE4475">
              <w:rPr>
                <w:rFonts w:ascii="Segoe UI" w:hAnsi="Segoe UI" w:cs="Segoe UI"/>
                <w:spacing w:val="-2"/>
                <w:sz w:val="22"/>
              </w:rPr>
              <w:t xml:space="preserve">help make giving </w:t>
            </w:r>
            <w:r w:rsidR="00A146F9" w:rsidRPr="00FE4475">
              <w:rPr>
                <w:rFonts w:ascii="Segoe UI" w:hAnsi="Segoe UI" w:cs="Segoe UI"/>
                <w:spacing w:val="-2"/>
                <w:sz w:val="22"/>
              </w:rPr>
              <w:t xml:space="preserve">easy (e.g. through online and contactless giving) </w:t>
            </w:r>
            <w:r w:rsidR="00FE4475" w:rsidRPr="00FE4475">
              <w:rPr>
                <w:rFonts w:ascii="Segoe UI" w:hAnsi="Segoe UI" w:cs="Segoe UI"/>
                <w:spacing w:val="-2"/>
                <w:sz w:val="22"/>
              </w:rPr>
              <w:t xml:space="preserve">and </w:t>
            </w:r>
            <w:r w:rsidR="009E0A53" w:rsidRPr="00FE4475">
              <w:rPr>
                <w:rFonts w:ascii="Segoe UI" w:hAnsi="Segoe UI" w:cs="Segoe UI"/>
                <w:spacing w:val="-2"/>
                <w:sz w:val="22"/>
              </w:rPr>
              <w:t>meaningful (i.e. planned and proportionate</w:t>
            </w:r>
            <w:r w:rsidR="00927320" w:rsidRPr="00FE4475">
              <w:rPr>
                <w:rFonts w:ascii="Segoe UI" w:hAnsi="Segoe UI" w:cs="Segoe UI"/>
                <w:spacing w:val="-2"/>
                <w:sz w:val="22"/>
              </w:rPr>
              <w:t>, and linked to legacies</w:t>
            </w:r>
            <w:r w:rsidR="009E0A53" w:rsidRPr="00FE4475">
              <w:rPr>
                <w:rFonts w:ascii="Segoe UI" w:hAnsi="Segoe UI" w:cs="Segoe UI"/>
                <w:spacing w:val="-2"/>
                <w:sz w:val="22"/>
              </w:rPr>
              <w:t xml:space="preserve">), </w:t>
            </w:r>
            <w:r w:rsidR="00FE4475" w:rsidRPr="00FE4475">
              <w:rPr>
                <w:rFonts w:ascii="Segoe UI" w:hAnsi="Segoe UI" w:cs="Segoe UI"/>
                <w:spacing w:val="-2"/>
                <w:sz w:val="22"/>
              </w:rPr>
              <w:t xml:space="preserve">by </w:t>
            </w:r>
            <w:r w:rsidR="0005114C" w:rsidRPr="00FE4475">
              <w:rPr>
                <w:rFonts w:ascii="Segoe UI" w:hAnsi="Segoe UI" w:cs="Segoe UI"/>
                <w:spacing w:val="-2"/>
                <w:sz w:val="22"/>
              </w:rPr>
              <w:t>integrat</w:t>
            </w:r>
            <w:r w:rsidR="00915050" w:rsidRPr="00FE4475">
              <w:rPr>
                <w:rFonts w:ascii="Segoe UI" w:hAnsi="Segoe UI" w:cs="Segoe UI"/>
                <w:spacing w:val="-2"/>
                <w:sz w:val="22"/>
              </w:rPr>
              <w:t>ing</w:t>
            </w:r>
            <w:r w:rsidR="0005114C" w:rsidRPr="00FE4475">
              <w:rPr>
                <w:rFonts w:ascii="Segoe UI" w:hAnsi="Segoe UI" w:cs="Segoe UI"/>
                <w:spacing w:val="-2"/>
                <w:sz w:val="22"/>
              </w:rPr>
              <w:t xml:space="preserve"> </w:t>
            </w:r>
            <w:r w:rsidR="002658BF" w:rsidRPr="00FE4475">
              <w:rPr>
                <w:rFonts w:ascii="Segoe UI" w:hAnsi="Segoe UI" w:cs="Segoe UI"/>
                <w:spacing w:val="-2"/>
                <w:sz w:val="22"/>
              </w:rPr>
              <w:t xml:space="preserve">effectively into the life of </w:t>
            </w:r>
            <w:r w:rsidR="00FE4475" w:rsidRPr="00FE4475">
              <w:rPr>
                <w:rFonts w:ascii="Segoe UI" w:hAnsi="Segoe UI" w:cs="Segoe UI"/>
                <w:spacing w:val="-2"/>
                <w:sz w:val="22"/>
              </w:rPr>
              <w:t xml:space="preserve">our </w:t>
            </w:r>
            <w:r w:rsidR="002658BF" w:rsidRPr="00FE4475">
              <w:rPr>
                <w:rFonts w:ascii="Segoe UI" w:hAnsi="Segoe UI" w:cs="Segoe UI"/>
                <w:spacing w:val="-2"/>
                <w:sz w:val="22"/>
              </w:rPr>
              <w:t xml:space="preserve">churches </w:t>
            </w:r>
            <w:r w:rsidR="0005114C" w:rsidRPr="00FE4475">
              <w:rPr>
                <w:rFonts w:ascii="Segoe UI" w:hAnsi="Segoe UI" w:cs="Segoe UI"/>
                <w:spacing w:val="-2"/>
                <w:sz w:val="22"/>
              </w:rPr>
              <w:t>the latest ways to give</w:t>
            </w:r>
            <w:r w:rsidR="00FE4475" w:rsidRPr="00FE4475">
              <w:rPr>
                <w:rFonts w:ascii="Segoe UI" w:hAnsi="Segoe UI" w:cs="Segoe UI"/>
                <w:spacing w:val="-2"/>
                <w:sz w:val="22"/>
              </w:rPr>
              <w:t>,</w:t>
            </w:r>
            <w:r w:rsidR="0005114C" w:rsidRPr="00FE4475">
              <w:rPr>
                <w:rFonts w:ascii="Segoe UI" w:hAnsi="Segoe UI" w:cs="Segoe UI"/>
                <w:spacing w:val="-2"/>
                <w:sz w:val="22"/>
              </w:rPr>
              <w:t xml:space="preserve"> </w:t>
            </w:r>
            <w:r w:rsidR="0099217B" w:rsidRPr="00FE4475">
              <w:rPr>
                <w:rFonts w:ascii="Segoe UI" w:hAnsi="Segoe UI" w:cs="Segoe UI"/>
                <w:spacing w:val="-2"/>
                <w:sz w:val="22"/>
              </w:rPr>
              <w:t xml:space="preserve">and </w:t>
            </w:r>
            <w:r w:rsidR="00FE4475" w:rsidRPr="00FE4475">
              <w:rPr>
                <w:rFonts w:ascii="Segoe UI" w:hAnsi="Segoe UI" w:cs="Segoe UI"/>
                <w:spacing w:val="-2"/>
                <w:sz w:val="22"/>
              </w:rPr>
              <w:t xml:space="preserve">by </w:t>
            </w:r>
            <w:r w:rsidR="0005114C" w:rsidRPr="00FE4475">
              <w:rPr>
                <w:rFonts w:ascii="Segoe UI" w:hAnsi="Segoe UI" w:cs="Segoe UI"/>
                <w:spacing w:val="-2"/>
                <w:sz w:val="22"/>
              </w:rPr>
              <w:t>encourag</w:t>
            </w:r>
            <w:r w:rsidR="00915050" w:rsidRPr="00FE4475">
              <w:rPr>
                <w:rFonts w:ascii="Segoe UI" w:hAnsi="Segoe UI" w:cs="Segoe UI"/>
                <w:spacing w:val="-2"/>
                <w:sz w:val="22"/>
              </w:rPr>
              <w:t>ing</w:t>
            </w:r>
            <w:r w:rsidR="0005114C" w:rsidRPr="00FE4475">
              <w:rPr>
                <w:rFonts w:ascii="Segoe UI" w:hAnsi="Segoe UI" w:cs="Segoe UI"/>
                <w:spacing w:val="-2"/>
                <w:sz w:val="22"/>
              </w:rPr>
              <w:t xml:space="preserve"> and enabl</w:t>
            </w:r>
            <w:r w:rsidR="00915050" w:rsidRPr="00FE4475">
              <w:rPr>
                <w:rFonts w:ascii="Segoe UI" w:hAnsi="Segoe UI" w:cs="Segoe UI"/>
                <w:spacing w:val="-2"/>
                <w:sz w:val="22"/>
              </w:rPr>
              <w:t>ing</w:t>
            </w:r>
            <w:r w:rsidR="0005114C" w:rsidRPr="00FE4475">
              <w:rPr>
                <w:rFonts w:ascii="Segoe UI" w:hAnsi="Segoe UI" w:cs="Segoe UI"/>
                <w:spacing w:val="-2"/>
                <w:sz w:val="22"/>
              </w:rPr>
              <w:t xml:space="preserve"> them to identify key opportunities to do this.</w:t>
            </w:r>
          </w:p>
          <w:p w14:paraId="6EA22DCD" w14:textId="5134E5F8" w:rsidR="00A57897" w:rsidRPr="00FE4475" w:rsidRDefault="0005114C" w:rsidP="00324579">
            <w:pPr>
              <w:spacing w:after="120" w:line="245" w:lineRule="auto"/>
              <w:jc w:val="both"/>
              <w:rPr>
                <w:rFonts w:ascii="Segoe UI" w:hAnsi="Segoe UI" w:cs="Segoe UI"/>
                <w:spacing w:val="-2"/>
                <w:sz w:val="22"/>
              </w:rPr>
            </w:pPr>
            <w:r w:rsidRPr="00FE4475">
              <w:rPr>
                <w:rFonts w:ascii="Segoe UI" w:hAnsi="Segoe UI" w:cs="Segoe UI"/>
                <w:spacing w:val="-2"/>
                <w:sz w:val="22"/>
              </w:rPr>
              <w:t xml:space="preserve">This will include </w:t>
            </w:r>
            <w:r w:rsidR="00A57897" w:rsidRPr="00FE4475">
              <w:rPr>
                <w:rFonts w:ascii="Segoe UI" w:hAnsi="Segoe UI" w:cs="Segoe UI"/>
                <w:spacing w:val="-2"/>
                <w:sz w:val="22"/>
              </w:rPr>
              <w:t xml:space="preserve">identifying and </w:t>
            </w:r>
            <w:r w:rsidR="00900E6D" w:rsidRPr="00FE4475">
              <w:rPr>
                <w:rFonts w:ascii="Segoe UI" w:hAnsi="Segoe UI" w:cs="Segoe UI"/>
                <w:spacing w:val="-2"/>
                <w:sz w:val="22"/>
              </w:rPr>
              <w:t xml:space="preserve">proactively sharing </w:t>
            </w:r>
            <w:r w:rsidR="00915050" w:rsidRPr="00FE4475">
              <w:rPr>
                <w:rFonts w:ascii="Segoe UI" w:hAnsi="Segoe UI" w:cs="Segoe UI"/>
                <w:spacing w:val="-2"/>
                <w:sz w:val="22"/>
              </w:rPr>
              <w:t>ideas about giving, staying abreast of technological solutions</w:t>
            </w:r>
            <w:r w:rsidR="00FE4475" w:rsidRPr="00FE4475">
              <w:rPr>
                <w:rFonts w:ascii="Segoe UI" w:hAnsi="Segoe UI" w:cs="Segoe UI"/>
                <w:spacing w:val="-2"/>
                <w:sz w:val="22"/>
              </w:rPr>
              <w:t xml:space="preserve"> (in particular those developed by the National Church Institutions)</w:t>
            </w:r>
            <w:r w:rsidR="00915050" w:rsidRPr="00FE4475">
              <w:rPr>
                <w:rFonts w:ascii="Segoe UI" w:hAnsi="Segoe UI" w:cs="Segoe UI"/>
                <w:spacing w:val="-2"/>
                <w:sz w:val="22"/>
              </w:rPr>
              <w:t xml:space="preserve">, developing </w:t>
            </w:r>
            <w:r w:rsidR="00A57897" w:rsidRPr="00FE4475">
              <w:rPr>
                <w:rFonts w:ascii="Segoe UI" w:hAnsi="Segoe UI" w:cs="Segoe UI"/>
                <w:spacing w:val="-2"/>
                <w:sz w:val="22"/>
              </w:rPr>
              <w:t>local good practice</w:t>
            </w:r>
            <w:r w:rsidR="0099217B" w:rsidRPr="00FE4475">
              <w:rPr>
                <w:rFonts w:ascii="Segoe UI" w:hAnsi="Segoe UI" w:cs="Segoe UI"/>
                <w:spacing w:val="-2"/>
                <w:sz w:val="22"/>
              </w:rPr>
              <w:t xml:space="preserve">, </w:t>
            </w:r>
            <w:r w:rsidR="00915050" w:rsidRPr="00FE4475">
              <w:rPr>
                <w:rFonts w:ascii="Segoe UI" w:hAnsi="Segoe UI" w:cs="Segoe UI"/>
                <w:spacing w:val="-2"/>
                <w:sz w:val="22"/>
              </w:rPr>
              <w:t xml:space="preserve">and </w:t>
            </w:r>
            <w:r w:rsidR="00A57897" w:rsidRPr="00FE4475">
              <w:rPr>
                <w:rFonts w:ascii="Segoe UI" w:hAnsi="Segoe UI" w:cs="Segoe UI"/>
                <w:spacing w:val="-2"/>
                <w:sz w:val="22"/>
              </w:rPr>
              <w:t xml:space="preserve">communicating this </w:t>
            </w:r>
            <w:r w:rsidRPr="00FE4475">
              <w:rPr>
                <w:rFonts w:ascii="Segoe UI" w:hAnsi="Segoe UI" w:cs="Segoe UI"/>
                <w:spacing w:val="-2"/>
                <w:sz w:val="22"/>
              </w:rPr>
              <w:t>regular</w:t>
            </w:r>
            <w:r w:rsidR="00A57897" w:rsidRPr="00FE4475">
              <w:rPr>
                <w:rFonts w:ascii="Segoe UI" w:hAnsi="Segoe UI" w:cs="Segoe UI"/>
                <w:spacing w:val="-2"/>
                <w:sz w:val="22"/>
              </w:rPr>
              <w:t xml:space="preserve">ly and effectively to help build confidence to embed generosity and enable the cultural shift which is at the heart of the </w:t>
            </w:r>
            <w:r w:rsidR="00E84CFE" w:rsidRPr="00FE4475">
              <w:rPr>
                <w:rFonts w:ascii="Segoe UI" w:hAnsi="Segoe UI" w:cs="Segoe UI"/>
                <w:spacing w:val="-2"/>
                <w:sz w:val="22"/>
              </w:rPr>
              <w:t>D</w:t>
            </w:r>
            <w:r w:rsidR="00A57897" w:rsidRPr="00FE4475">
              <w:rPr>
                <w:rFonts w:ascii="Segoe UI" w:hAnsi="Segoe UI" w:cs="Segoe UI"/>
                <w:spacing w:val="-2"/>
                <w:sz w:val="22"/>
              </w:rPr>
              <w:t>ioces</w:t>
            </w:r>
            <w:r w:rsidR="00E84CFE" w:rsidRPr="00FE4475">
              <w:rPr>
                <w:rFonts w:ascii="Segoe UI" w:hAnsi="Segoe UI" w:cs="Segoe UI"/>
                <w:spacing w:val="-2"/>
                <w:sz w:val="22"/>
              </w:rPr>
              <w:t>e’s</w:t>
            </w:r>
            <w:r w:rsidR="00A57897" w:rsidRPr="00FE4475">
              <w:rPr>
                <w:rFonts w:ascii="Segoe UI" w:hAnsi="Segoe UI" w:cs="Segoe UI"/>
                <w:spacing w:val="-2"/>
                <w:sz w:val="22"/>
              </w:rPr>
              <w:t xml:space="preserve"> Generous Giving strategy.</w:t>
            </w:r>
          </w:p>
          <w:p w14:paraId="4192F44F" w14:textId="02C2FBDD" w:rsidR="0096189D" w:rsidRPr="00D5624C" w:rsidRDefault="00A57897" w:rsidP="00324579">
            <w:pPr>
              <w:spacing w:after="60" w:line="245" w:lineRule="auto"/>
              <w:jc w:val="both"/>
              <w:rPr>
                <w:rFonts w:ascii="Segoe UI" w:hAnsi="Segoe UI" w:cs="Segoe UI"/>
                <w:spacing w:val="-2"/>
                <w:sz w:val="22"/>
              </w:rPr>
            </w:pPr>
            <w:r w:rsidRPr="00FE4475">
              <w:rPr>
                <w:rFonts w:ascii="Segoe UI" w:hAnsi="Segoe UI" w:cs="Segoe UI"/>
                <w:spacing w:val="-2"/>
                <w:sz w:val="22"/>
              </w:rPr>
              <w:t xml:space="preserve">The </w:t>
            </w:r>
            <w:r w:rsidR="0005114C" w:rsidRPr="00FE4475">
              <w:rPr>
                <w:rFonts w:ascii="Segoe UI" w:hAnsi="Segoe UI" w:cs="Segoe UI"/>
                <w:spacing w:val="-2"/>
                <w:sz w:val="22"/>
              </w:rPr>
              <w:t xml:space="preserve">post-holder will </w:t>
            </w:r>
            <w:r w:rsidRPr="00FE4475">
              <w:rPr>
                <w:rFonts w:ascii="Segoe UI" w:hAnsi="Segoe UI" w:cs="Segoe UI"/>
                <w:spacing w:val="-2"/>
                <w:sz w:val="22"/>
              </w:rPr>
              <w:t xml:space="preserve">be the primary point of contact for parishes in the </w:t>
            </w:r>
            <w:r w:rsidR="00915050" w:rsidRPr="00FE4475">
              <w:rPr>
                <w:rFonts w:ascii="Segoe UI" w:hAnsi="Segoe UI" w:cs="Segoe UI"/>
                <w:spacing w:val="-2"/>
                <w:sz w:val="22"/>
              </w:rPr>
              <w:t xml:space="preserve">Ludlow </w:t>
            </w:r>
            <w:r w:rsidRPr="00FE4475">
              <w:rPr>
                <w:rFonts w:ascii="Segoe UI" w:hAnsi="Segoe UI" w:cs="Segoe UI"/>
                <w:spacing w:val="-2"/>
                <w:sz w:val="22"/>
              </w:rPr>
              <w:t>Archdeaconry</w:t>
            </w:r>
            <w:r w:rsidR="00915050" w:rsidRPr="00FE4475">
              <w:rPr>
                <w:rFonts w:ascii="Segoe UI" w:hAnsi="Segoe UI" w:cs="Segoe UI"/>
                <w:spacing w:val="-2"/>
                <w:sz w:val="22"/>
              </w:rPr>
              <w:t xml:space="preserve"> which stretches from the Welsh borders to Worcestershire and from the Telford suburbs to south Shropshire</w:t>
            </w:r>
            <w:r w:rsidRPr="00FE4475">
              <w:rPr>
                <w:rFonts w:ascii="Segoe UI" w:hAnsi="Segoe UI" w:cs="Segoe UI"/>
                <w:spacing w:val="-2"/>
                <w:sz w:val="22"/>
              </w:rPr>
              <w:t>.</w:t>
            </w:r>
          </w:p>
        </w:tc>
      </w:tr>
    </w:tbl>
    <w:p w14:paraId="4BCF1CCE" w14:textId="1C28F46D" w:rsidR="007B5628" w:rsidRDefault="007B5628" w:rsidP="00324579">
      <w:pPr>
        <w:spacing w:line="245" w:lineRule="auto"/>
      </w:pPr>
    </w:p>
    <w:tbl>
      <w:tblPr>
        <w:tblW w:w="9766" w:type="dxa"/>
        <w:jc w:val="center"/>
        <w:tblLayout w:type="fixed"/>
        <w:tblLook w:val="0000" w:firstRow="0" w:lastRow="0" w:firstColumn="0" w:lastColumn="0" w:noHBand="0" w:noVBand="0"/>
      </w:tblPr>
      <w:tblGrid>
        <w:gridCol w:w="9766"/>
      </w:tblGrid>
      <w:tr w:rsidR="00877AD4" w:rsidRPr="00D5624C" w14:paraId="4477B50B" w14:textId="77777777" w:rsidTr="007B5628">
        <w:trPr>
          <w:jc w:val="center"/>
        </w:trPr>
        <w:tc>
          <w:tcPr>
            <w:tcW w:w="9766" w:type="dxa"/>
            <w:tcBorders>
              <w:top w:val="single" w:sz="12" w:space="0" w:color="auto"/>
              <w:left w:val="single" w:sz="12" w:space="0" w:color="auto"/>
              <w:right w:val="single" w:sz="12" w:space="0" w:color="auto"/>
            </w:tcBorders>
          </w:tcPr>
          <w:p w14:paraId="1E1270A2" w14:textId="19BEE7CB" w:rsidR="00877AD4" w:rsidRPr="00D5624C" w:rsidRDefault="00877AD4" w:rsidP="00324579">
            <w:pPr>
              <w:spacing w:line="245" w:lineRule="auto"/>
              <w:rPr>
                <w:rFonts w:ascii="Segoe UI" w:hAnsi="Segoe UI" w:cs="Segoe UI"/>
                <w:b/>
                <w:spacing w:val="-2"/>
                <w:sz w:val="28"/>
                <w:szCs w:val="28"/>
              </w:rPr>
            </w:pPr>
            <w:r w:rsidRPr="00D5624C">
              <w:rPr>
                <w:rFonts w:ascii="Segoe UI" w:hAnsi="Segoe UI" w:cs="Segoe UI"/>
                <w:b/>
                <w:spacing w:val="-2"/>
                <w:sz w:val="28"/>
                <w:szCs w:val="28"/>
              </w:rPr>
              <w:t>Accountabilities</w:t>
            </w:r>
          </w:p>
        </w:tc>
      </w:tr>
      <w:tr w:rsidR="00877AD4" w:rsidRPr="00D5624C" w14:paraId="428A7331" w14:textId="77777777" w:rsidTr="007B5628">
        <w:tblPrEx>
          <w:tblCellMar>
            <w:left w:w="107" w:type="dxa"/>
            <w:right w:w="107" w:type="dxa"/>
          </w:tblCellMar>
        </w:tblPrEx>
        <w:trPr>
          <w:jc w:val="center"/>
        </w:trPr>
        <w:tc>
          <w:tcPr>
            <w:tcW w:w="9766" w:type="dxa"/>
            <w:tcBorders>
              <w:left w:val="single" w:sz="12" w:space="0" w:color="auto"/>
              <w:right w:val="single" w:sz="12" w:space="0" w:color="auto"/>
            </w:tcBorders>
          </w:tcPr>
          <w:p w14:paraId="3F6937B2" w14:textId="4FB2865F" w:rsidR="00877AD4" w:rsidRPr="00D5624C" w:rsidRDefault="009A7D63" w:rsidP="00324579">
            <w:pPr>
              <w:spacing w:after="60" w:line="245" w:lineRule="auto"/>
              <w:jc w:val="both"/>
              <w:rPr>
                <w:rFonts w:ascii="Segoe UI" w:hAnsi="Segoe UI" w:cs="Segoe UI"/>
                <w:spacing w:val="-2"/>
                <w:sz w:val="22"/>
                <w:szCs w:val="22"/>
              </w:rPr>
            </w:pPr>
            <w:r w:rsidRPr="00D5624C">
              <w:rPr>
                <w:rFonts w:ascii="Segoe UI" w:hAnsi="Segoe UI" w:cs="Segoe UI"/>
                <w:spacing w:val="-2"/>
                <w:sz w:val="22"/>
                <w:szCs w:val="22"/>
              </w:rPr>
              <w:t>T</w:t>
            </w:r>
            <w:r w:rsidR="00DB44E5" w:rsidRPr="00D5624C">
              <w:rPr>
                <w:rFonts w:ascii="Segoe UI" w:hAnsi="Segoe UI" w:cs="Segoe UI"/>
                <w:spacing w:val="-2"/>
                <w:sz w:val="22"/>
                <w:szCs w:val="22"/>
              </w:rPr>
              <w:t xml:space="preserve">he post-holder will work </w:t>
            </w:r>
            <w:r w:rsidRPr="00D5624C">
              <w:rPr>
                <w:rFonts w:ascii="Segoe UI" w:hAnsi="Segoe UI" w:cs="Segoe UI"/>
                <w:spacing w:val="-2"/>
                <w:sz w:val="22"/>
                <w:szCs w:val="22"/>
              </w:rPr>
              <w:t xml:space="preserve">with the rest of the </w:t>
            </w:r>
            <w:r w:rsidR="00E84CFE">
              <w:rPr>
                <w:rFonts w:ascii="Segoe UI" w:hAnsi="Segoe UI" w:cs="Segoe UI"/>
                <w:spacing w:val="-2"/>
                <w:sz w:val="22"/>
                <w:szCs w:val="22"/>
              </w:rPr>
              <w:t>P</w:t>
            </w:r>
            <w:r w:rsidRPr="00D5624C">
              <w:rPr>
                <w:rFonts w:ascii="Segoe UI" w:hAnsi="Segoe UI" w:cs="Segoe UI"/>
                <w:spacing w:val="-2"/>
                <w:sz w:val="22"/>
                <w:szCs w:val="22"/>
              </w:rPr>
              <w:t xml:space="preserve">arish </w:t>
            </w:r>
            <w:r w:rsidR="00E84CFE">
              <w:rPr>
                <w:rFonts w:ascii="Segoe UI" w:hAnsi="Segoe UI" w:cs="Segoe UI"/>
                <w:spacing w:val="-2"/>
                <w:sz w:val="22"/>
                <w:szCs w:val="22"/>
              </w:rPr>
              <w:t>G</w:t>
            </w:r>
            <w:r w:rsidRPr="00D5624C">
              <w:rPr>
                <w:rFonts w:ascii="Segoe UI" w:hAnsi="Segoe UI" w:cs="Segoe UI"/>
                <w:spacing w:val="-2"/>
                <w:sz w:val="22"/>
                <w:szCs w:val="22"/>
              </w:rPr>
              <w:t xml:space="preserve">iving team and other diocesan colleagues </w:t>
            </w:r>
            <w:r w:rsidR="00DB44E5" w:rsidRPr="00D5624C">
              <w:rPr>
                <w:rFonts w:ascii="Segoe UI" w:hAnsi="Segoe UI" w:cs="Segoe UI"/>
                <w:spacing w:val="-2"/>
                <w:sz w:val="22"/>
                <w:szCs w:val="22"/>
              </w:rPr>
              <w:t xml:space="preserve">on shared tasks and priorities </w:t>
            </w:r>
            <w:r w:rsidRPr="00D5624C">
              <w:rPr>
                <w:rFonts w:ascii="Segoe UI" w:hAnsi="Segoe UI" w:cs="Segoe UI"/>
                <w:spacing w:val="-2"/>
                <w:sz w:val="22"/>
                <w:szCs w:val="22"/>
              </w:rPr>
              <w:t>to</w:t>
            </w:r>
            <w:r w:rsidR="00DB44E5" w:rsidRPr="00D5624C">
              <w:rPr>
                <w:rFonts w:ascii="Segoe UI" w:hAnsi="Segoe UI" w:cs="Segoe UI"/>
                <w:spacing w:val="-2"/>
                <w:sz w:val="22"/>
                <w:szCs w:val="22"/>
              </w:rPr>
              <w:t>:</w:t>
            </w:r>
          </w:p>
        </w:tc>
      </w:tr>
      <w:tr w:rsidR="00A3419F" w:rsidRPr="00D5624C" w14:paraId="014043CD" w14:textId="77777777" w:rsidTr="0099217B">
        <w:tblPrEx>
          <w:tblCellMar>
            <w:left w:w="107" w:type="dxa"/>
            <w:right w:w="107" w:type="dxa"/>
          </w:tblCellMar>
        </w:tblPrEx>
        <w:trPr>
          <w:trHeight w:val="2269"/>
          <w:jc w:val="center"/>
        </w:trPr>
        <w:tc>
          <w:tcPr>
            <w:tcW w:w="9766" w:type="dxa"/>
            <w:tcBorders>
              <w:left w:val="single" w:sz="12" w:space="0" w:color="auto"/>
              <w:bottom w:val="single" w:sz="4" w:space="0" w:color="auto"/>
              <w:right w:val="single" w:sz="12" w:space="0" w:color="auto"/>
            </w:tcBorders>
          </w:tcPr>
          <w:p w14:paraId="77DE855D" w14:textId="1DE6E3D3" w:rsidR="0096189D" w:rsidRDefault="007B5628" w:rsidP="00324579">
            <w:pPr>
              <w:pStyle w:val="ListParagraph"/>
              <w:numPr>
                <w:ilvl w:val="0"/>
                <w:numId w:val="29"/>
              </w:numPr>
              <w:spacing w:after="60" w:line="245" w:lineRule="auto"/>
              <w:ind w:left="255" w:hanging="255"/>
              <w:contextualSpacing w:val="0"/>
              <w:rPr>
                <w:rFonts w:ascii="Segoe UI" w:hAnsi="Segoe UI" w:cs="Segoe UI"/>
                <w:spacing w:val="-2"/>
                <w:sz w:val="22"/>
              </w:rPr>
            </w:pPr>
            <w:r>
              <w:rPr>
                <w:rFonts w:ascii="Times New Roman" w:eastAsia="Times New Roman" w:hAnsi="Times New Roman"/>
                <w:sz w:val="20"/>
                <w:szCs w:val="20"/>
              </w:rPr>
              <w:br w:type="page"/>
            </w:r>
            <w:r w:rsidR="002658BF">
              <w:rPr>
                <w:rFonts w:ascii="Segoe UI" w:hAnsi="Segoe UI" w:cs="Segoe UI"/>
                <w:spacing w:val="-2"/>
                <w:sz w:val="22"/>
              </w:rPr>
              <w:t>help f</w:t>
            </w:r>
            <w:r w:rsidR="00DB44E5" w:rsidRPr="00D5624C">
              <w:rPr>
                <w:rFonts w:ascii="Segoe UI" w:hAnsi="Segoe UI" w:cs="Segoe UI"/>
                <w:spacing w:val="-2"/>
                <w:sz w:val="22"/>
              </w:rPr>
              <w:t xml:space="preserve">ulfil the diocesan Generous Giving </w:t>
            </w:r>
            <w:r w:rsidR="009A7D63" w:rsidRPr="00D5624C">
              <w:rPr>
                <w:rFonts w:ascii="Segoe UI" w:hAnsi="Segoe UI" w:cs="Segoe UI"/>
                <w:spacing w:val="-2"/>
                <w:sz w:val="22"/>
              </w:rPr>
              <w:t>s</w:t>
            </w:r>
            <w:r w:rsidR="00DB44E5" w:rsidRPr="00D5624C">
              <w:rPr>
                <w:rFonts w:ascii="Segoe UI" w:hAnsi="Segoe UI" w:cs="Segoe UI"/>
                <w:spacing w:val="-2"/>
                <w:sz w:val="22"/>
              </w:rPr>
              <w:t>trategy</w:t>
            </w:r>
            <w:r w:rsidR="009A7D63" w:rsidRPr="00D5624C">
              <w:rPr>
                <w:rFonts w:ascii="Segoe UI" w:hAnsi="Segoe UI" w:cs="Segoe UI"/>
                <w:spacing w:val="-2"/>
                <w:sz w:val="22"/>
              </w:rPr>
              <w:t>’s</w:t>
            </w:r>
            <w:r w:rsidR="00DB44E5" w:rsidRPr="00D5624C">
              <w:rPr>
                <w:rFonts w:ascii="Segoe UI" w:hAnsi="Segoe UI" w:cs="Segoe UI"/>
                <w:spacing w:val="-2"/>
                <w:sz w:val="22"/>
              </w:rPr>
              <w:t xml:space="preserve"> aims and objectives</w:t>
            </w:r>
          </w:p>
          <w:p w14:paraId="31386819" w14:textId="77777777" w:rsidR="00915050" w:rsidRPr="00915050" w:rsidRDefault="00915050" w:rsidP="00324579">
            <w:pPr>
              <w:pStyle w:val="ListParagraph"/>
              <w:numPr>
                <w:ilvl w:val="0"/>
                <w:numId w:val="36"/>
              </w:numPr>
              <w:spacing w:after="60" w:line="245" w:lineRule="auto"/>
              <w:ind w:left="255" w:hanging="255"/>
              <w:contextualSpacing w:val="0"/>
              <w:rPr>
                <w:rFonts w:ascii="Segoe UI" w:hAnsi="Segoe UI" w:cs="Segoe UI"/>
                <w:spacing w:val="-2"/>
                <w:sz w:val="22"/>
                <w:szCs w:val="22"/>
              </w:rPr>
            </w:pPr>
            <w:r w:rsidRPr="00915050">
              <w:rPr>
                <w:rFonts w:ascii="Segoe UI" w:hAnsi="Segoe UI" w:cs="Segoe UI"/>
                <w:spacing w:val="-2"/>
                <w:sz w:val="22"/>
                <w:szCs w:val="22"/>
              </w:rPr>
              <w:t>support parishes to enable, activate and promote online and contactless giving</w:t>
            </w:r>
          </w:p>
          <w:p w14:paraId="0D6F87B8" w14:textId="203A18C5" w:rsidR="00915050" w:rsidRPr="00915050" w:rsidRDefault="00915050" w:rsidP="00324579">
            <w:pPr>
              <w:pStyle w:val="ListParagraph"/>
              <w:numPr>
                <w:ilvl w:val="0"/>
                <w:numId w:val="36"/>
              </w:numPr>
              <w:spacing w:after="60" w:line="245" w:lineRule="auto"/>
              <w:ind w:left="255" w:hanging="255"/>
              <w:contextualSpacing w:val="0"/>
              <w:rPr>
                <w:rFonts w:ascii="Segoe UI" w:hAnsi="Segoe UI" w:cs="Segoe UI"/>
                <w:spacing w:val="-2"/>
                <w:sz w:val="22"/>
                <w:szCs w:val="22"/>
              </w:rPr>
            </w:pPr>
            <w:r w:rsidRPr="00915050">
              <w:rPr>
                <w:rFonts w:ascii="Segoe UI" w:hAnsi="Segoe UI" w:cs="Segoe UI"/>
                <w:spacing w:val="-2"/>
                <w:sz w:val="22"/>
                <w:szCs w:val="22"/>
              </w:rPr>
              <w:t>pro</w:t>
            </w:r>
            <w:r>
              <w:rPr>
                <w:rFonts w:ascii="Segoe UI" w:hAnsi="Segoe UI" w:cs="Segoe UI"/>
                <w:spacing w:val="-2"/>
                <w:sz w:val="22"/>
                <w:szCs w:val="22"/>
              </w:rPr>
              <w:t xml:space="preserve">mote and encourage </w:t>
            </w:r>
            <w:r w:rsidRPr="00915050">
              <w:rPr>
                <w:rFonts w:ascii="Segoe UI" w:hAnsi="Segoe UI" w:cs="Segoe UI"/>
                <w:spacing w:val="-2"/>
                <w:sz w:val="22"/>
                <w:szCs w:val="22"/>
              </w:rPr>
              <w:t>legacy giving and shar</w:t>
            </w:r>
            <w:r>
              <w:rPr>
                <w:rFonts w:ascii="Segoe UI" w:hAnsi="Segoe UI" w:cs="Segoe UI"/>
                <w:spacing w:val="-2"/>
                <w:sz w:val="22"/>
                <w:szCs w:val="22"/>
              </w:rPr>
              <w:t>e</w:t>
            </w:r>
            <w:r w:rsidRPr="00915050">
              <w:rPr>
                <w:rFonts w:ascii="Segoe UI" w:hAnsi="Segoe UI" w:cs="Segoe UI"/>
                <w:spacing w:val="-2"/>
                <w:sz w:val="22"/>
                <w:szCs w:val="22"/>
              </w:rPr>
              <w:t xml:space="preserve"> good practice and wider developments</w:t>
            </w:r>
            <w:r>
              <w:rPr>
                <w:rFonts w:ascii="Segoe UI" w:hAnsi="Segoe UI" w:cs="Segoe UI"/>
                <w:spacing w:val="-2"/>
                <w:sz w:val="22"/>
                <w:szCs w:val="22"/>
              </w:rPr>
              <w:t xml:space="preserve"> in giving mechanisms</w:t>
            </w:r>
            <w:r w:rsidRPr="00915050">
              <w:rPr>
                <w:rFonts w:ascii="Segoe UI" w:hAnsi="Segoe UI" w:cs="Segoe UI"/>
                <w:spacing w:val="-2"/>
                <w:sz w:val="22"/>
                <w:szCs w:val="22"/>
              </w:rPr>
              <w:t>, in collaboration with the national giving team</w:t>
            </w:r>
          </w:p>
          <w:p w14:paraId="0AB64747" w14:textId="27A20711" w:rsidR="00915050" w:rsidRPr="00915050" w:rsidRDefault="00915050" w:rsidP="00324579">
            <w:pPr>
              <w:pStyle w:val="ListParagraph"/>
              <w:numPr>
                <w:ilvl w:val="0"/>
                <w:numId w:val="36"/>
              </w:numPr>
              <w:spacing w:after="60" w:line="245" w:lineRule="auto"/>
              <w:ind w:left="255" w:hanging="255"/>
              <w:contextualSpacing w:val="0"/>
              <w:rPr>
                <w:rFonts w:ascii="Segoe UI" w:hAnsi="Segoe UI" w:cs="Segoe UI"/>
                <w:spacing w:val="-2"/>
                <w:sz w:val="22"/>
                <w:szCs w:val="22"/>
              </w:rPr>
            </w:pPr>
            <w:r>
              <w:rPr>
                <w:rFonts w:ascii="Segoe UI" w:hAnsi="Segoe UI" w:cs="Segoe UI"/>
                <w:spacing w:val="-2"/>
                <w:sz w:val="22"/>
                <w:szCs w:val="22"/>
              </w:rPr>
              <w:t xml:space="preserve">provide </w:t>
            </w:r>
            <w:r w:rsidRPr="00915050">
              <w:rPr>
                <w:rFonts w:ascii="Segoe UI" w:hAnsi="Segoe UI" w:cs="Segoe UI"/>
                <w:spacing w:val="-2"/>
                <w:sz w:val="22"/>
                <w:szCs w:val="22"/>
              </w:rPr>
              <w:t>practical support to giving and fundraising campaigns</w:t>
            </w:r>
          </w:p>
          <w:p w14:paraId="2DA22ED7" w14:textId="7068BB06" w:rsidR="00915050" w:rsidRDefault="00B62252" w:rsidP="00324579">
            <w:pPr>
              <w:pStyle w:val="ListParagraph"/>
              <w:numPr>
                <w:ilvl w:val="0"/>
                <w:numId w:val="29"/>
              </w:numPr>
              <w:spacing w:after="60" w:line="245" w:lineRule="auto"/>
              <w:ind w:left="255" w:hanging="255"/>
              <w:contextualSpacing w:val="0"/>
              <w:rPr>
                <w:rFonts w:ascii="Segoe UI" w:hAnsi="Segoe UI" w:cs="Segoe UI"/>
                <w:spacing w:val="-2"/>
                <w:sz w:val="22"/>
              </w:rPr>
            </w:pPr>
            <w:r>
              <w:rPr>
                <w:rFonts w:ascii="Segoe UI" w:hAnsi="Segoe UI" w:cs="Segoe UI"/>
                <w:spacing w:val="-2"/>
                <w:sz w:val="22"/>
              </w:rPr>
              <w:t>work with deanery leadership teams across the archdeaconry of Ludlow to encourage deanery-wide sharing of good practice</w:t>
            </w:r>
          </w:p>
          <w:p w14:paraId="78B2FAE0" w14:textId="1DEB331E" w:rsidR="00324579" w:rsidRDefault="00324579" w:rsidP="00324579">
            <w:pPr>
              <w:pStyle w:val="ListParagraph"/>
              <w:numPr>
                <w:ilvl w:val="0"/>
                <w:numId w:val="29"/>
              </w:numPr>
              <w:spacing w:after="60" w:line="245" w:lineRule="auto"/>
              <w:ind w:left="255" w:hanging="255"/>
              <w:contextualSpacing w:val="0"/>
              <w:rPr>
                <w:rFonts w:ascii="Segoe UI" w:hAnsi="Segoe UI" w:cs="Segoe UI"/>
                <w:spacing w:val="-2"/>
                <w:sz w:val="22"/>
              </w:rPr>
            </w:pPr>
            <w:r>
              <w:rPr>
                <w:rFonts w:ascii="Segoe UI" w:hAnsi="Segoe UI" w:cs="Segoe UI"/>
                <w:spacing w:val="-2"/>
                <w:sz w:val="22"/>
              </w:rPr>
              <w:t>help parish</w:t>
            </w:r>
            <w:r w:rsidR="00B62252">
              <w:rPr>
                <w:rFonts w:ascii="Segoe UI" w:hAnsi="Segoe UI" w:cs="Segoe UI"/>
                <w:spacing w:val="-2"/>
                <w:sz w:val="22"/>
              </w:rPr>
              <w:t>es</w:t>
            </w:r>
            <w:r>
              <w:rPr>
                <w:rFonts w:ascii="Segoe UI" w:hAnsi="Segoe UI" w:cs="Segoe UI"/>
                <w:spacing w:val="-2"/>
                <w:sz w:val="22"/>
              </w:rPr>
              <w:t xml:space="preserve"> to communicate </w:t>
            </w:r>
            <w:r w:rsidR="00B62252">
              <w:rPr>
                <w:rFonts w:ascii="Segoe UI" w:hAnsi="Segoe UI" w:cs="Segoe UI"/>
                <w:spacing w:val="-2"/>
                <w:sz w:val="22"/>
              </w:rPr>
              <w:t>their need for financial support and build trust with givers</w:t>
            </w:r>
          </w:p>
          <w:p w14:paraId="27563359" w14:textId="0DD1C2D0" w:rsidR="00A0447D" w:rsidRDefault="00D5624C" w:rsidP="00324579">
            <w:pPr>
              <w:pStyle w:val="ListParagraph"/>
              <w:numPr>
                <w:ilvl w:val="0"/>
                <w:numId w:val="29"/>
              </w:numPr>
              <w:spacing w:after="60" w:line="245" w:lineRule="auto"/>
              <w:ind w:left="255" w:hanging="255"/>
              <w:contextualSpacing w:val="0"/>
              <w:rPr>
                <w:rFonts w:ascii="Segoe UI" w:hAnsi="Segoe UI" w:cs="Segoe UI"/>
                <w:spacing w:val="-2"/>
                <w:sz w:val="22"/>
              </w:rPr>
            </w:pPr>
            <w:r>
              <w:rPr>
                <w:rFonts w:ascii="Segoe UI" w:hAnsi="Segoe UI" w:cs="Segoe UI"/>
                <w:spacing w:val="-2"/>
                <w:sz w:val="22"/>
              </w:rPr>
              <w:t xml:space="preserve">participate in national </w:t>
            </w:r>
            <w:r w:rsidR="00E84CFE">
              <w:rPr>
                <w:rFonts w:ascii="Segoe UI" w:hAnsi="Segoe UI" w:cs="Segoe UI"/>
                <w:spacing w:val="-2"/>
                <w:sz w:val="22"/>
              </w:rPr>
              <w:t xml:space="preserve">and regional </w:t>
            </w:r>
            <w:r>
              <w:rPr>
                <w:rFonts w:ascii="Segoe UI" w:hAnsi="Segoe UI" w:cs="Segoe UI"/>
                <w:spacing w:val="-2"/>
                <w:sz w:val="22"/>
              </w:rPr>
              <w:t xml:space="preserve">giving adviser network meetings </w:t>
            </w:r>
          </w:p>
          <w:p w14:paraId="7D4A11E8" w14:textId="432B59F0" w:rsidR="0096189D" w:rsidRPr="00DB44E5" w:rsidRDefault="0096189D" w:rsidP="00324579">
            <w:pPr>
              <w:pStyle w:val="ListParagraph"/>
              <w:numPr>
                <w:ilvl w:val="0"/>
                <w:numId w:val="29"/>
              </w:numPr>
              <w:spacing w:after="60" w:line="245" w:lineRule="auto"/>
              <w:ind w:left="255" w:hanging="255"/>
              <w:contextualSpacing w:val="0"/>
              <w:rPr>
                <w:rFonts w:ascii="Segoe UI" w:hAnsi="Segoe UI" w:cs="Segoe UI"/>
                <w:sz w:val="22"/>
              </w:rPr>
            </w:pPr>
            <w:r>
              <w:rPr>
                <w:rFonts w:ascii="Segoe UI" w:eastAsia="Calibri" w:hAnsi="Segoe UI" w:cs="Segoe UI"/>
                <w:sz w:val="22"/>
              </w:rPr>
              <w:t>u</w:t>
            </w:r>
            <w:r w:rsidRPr="00DB44E5">
              <w:rPr>
                <w:rFonts w:ascii="Segoe UI" w:eastAsia="Calibri" w:hAnsi="Segoe UI" w:cs="Segoe UI"/>
                <w:sz w:val="22"/>
              </w:rPr>
              <w:t>n</w:t>
            </w:r>
            <w:r w:rsidRPr="00DB44E5">
              <w:rPr>
                <w:rFonts w:ascii="Segoe UI" w:eastAsia="Calibri" w:hAnsi="Segoe UI" w:cs="Segoe UI"/>
                <w:spacing w:val="2"/>
                <w:sz w:val="22"/>
              </w:rPr>
              <w:t>d</w:t>
            </w:r>
            <w:r w:rsidRPr="00DB44E5">
              <w:rPr>
                <w:rFonts w:ascii="Segoe UI" w:eastAsia="Calibri" w:hAnsi="Segoe UI" w:cs="Segoe UI"/>
                <w:sz w:val="22"/>
              </w:rPr>
              <w:t>e</w:t>
            </w:r>
            <w:r w:rsidRPr="00DB44E5">
              <w:rPr>
                <w:rFonts w:ascii="Segoe UI" w:eastAsia="Calibri" w:hAnsi="Segoe UI" w:cs="Segoe UI"/>
                <w:spacing w:val="-1"/>
                <w:sz w:val="22"/>
              </w:rPr>
              <w:t>r</w:t>
            </w:r>
            <w:r w:rsidRPr="00DB44E5">
              <w:rPr>
                <w:rFonts w:ascii="Segoe UI" w:eastAsia="Calibri" w:hAnsi="Segoe UI" w:cs="Segoe UI"/>
                <w:spacing w:val="1"/>
                <w:sz w:val="22"/>
              </w:rPr>
              <w:t>t</w:t>
            </w:r>
            <w:r w:rsidRPr="00DB44E5">
              <w:rPr>
                <w:rFonts w:ascii="Segoe UI" w:eastAsia="Calibri" w:hAnsi="Segoe UI" w:cs="Segoe UI"/>
                <w:sz w:val="22"/>
              </w:rPr>
              <w:t>a</w:t>
            </w:r>
            <w:r w:rsidRPr="00DB44E5">
              <w:rPr>
                <w:rFonts w:ascii="Segoe UI" w:eastAsia="Calibri" w:hAnsi="Segoe UI" w:cs="Segoe UI"/>
                <w:spacing w:val="-1"/>
                <w:sz w:val="22"/>
              </w:rPr>
              <w:t>k</w:t>
            </w:r>
            <w:r w:rsidRPr="00DB44E5">
              <w:rPr>
                <w:rFonts w:ascii="Segoe UI" w:eastAsia="Calibri" w:hAnsi="Segoe UI" w:cs="Segoe UI"/>
                <w:sz w:val="22"/>
              </w:rPr>
              <w:t>e</w:t>
            </w:r>
            <w:r w:rsidRPr="00DB44E5">
              <w:rPr>
                <w:rFonts w:ascii="Segoe UI" w:eastAsia="Calibri" w:hAnsi="Segoe UI" w:cs="Segoe UI"/>
                <w:spacing w:val="-5"/>
                <w:sz w:val="22"/>
              </w:rPr>
              <w:t xml:space="preserve"> </w:t>
            </w:r>
            <w:r w:rsidRPr="00DB44E5">
              <w:rPr>
                <w:rFonts w:ascii="Segoe UI" w:eastAsia="Calibri" w:hAnsi="Segoe UI" w:cs="Segoe UI"/>
                <w:spacing w:val="-2"/>
                <w:sz w:val="22"/>
              </w:rPr>
              <w:t>o</w:t>
            </w:r>
            <w:r w:rsidRPr="00DB44E5">
              <w:rPr>
                <w:rFonts w:ascii="Segoe UI" w:eastAsia="Calibri" w:hAnsi="Segoe UI" w:cs="Segoe UI"/>
                <w:spacing w:val="1"/>
                <w:sz w:val="22"/>
              </w:rPr>
              <w:t>th</w:t>
            </w:r>
            <w:r w:rsidRPr="00DB44E5">
              <w:rPr>
                <w:rFonts w:ascii="Segoe UI" w:eastAsia="Calibri" w:hAnsi="Segoe UI" w:cs="Segoe UI"/>
                <w:sz w:val="22"/>
              </w:rPr>
              <w:t>er</w:t>
            </w:r>
            <w:r w:rsidRPr="00DB44E5">
              <w:rPr>
                <w:rFonts w:ascii="Segoe UI" w:eastAsia="Calibri" w:hAnsi="Segoe UI" w:cs="Segoe UI"/>
                <w:spacing w:val="-4"/>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z w:val="22"/>
              </w:rPr>
              <w:t>as</w:t>
            </w:r>
            <w:r w:rsidRPr="00DB44E5">
              <w:rPr>
                <w:rFonts w:ascii="Segoe UI" w:eastAsia="Calibri" w:hAnsi="Segoe UI" w:cs="Segoe UI"/>
                <w:spacing w:val="-2"/>
                <w:sz w:val="22"/>
              </w:rPr>
              <w:t>o</w:t>
            </w:r>
            <w:r w:rsidRPr="00DB44E5">
              <w:rPr>
                <w:rFonts w:ascii="Segoe UI" w:eastAsia="Calibri" w:hAnsi="Segoe UI" w:cs="Segoe UI"/>
                <w:spacing w:val="-1"/>
                <w:sz w:val="22"/>
              </w:rPr>
              <w:t>n</w:t>
            </w:r>
            <w:r w:rsidRPr="00DB44E5">
              <w:rPr>
                <w:rFonts w:ascii="Segoe UI" w:eastAsia="Calibri" w:hAnsi="Segoe UI" w:cs="Segoe UI"/>
                <w:sz w:val="22"/>
              </w:rPr>
              <w:t>a</w:t>
            </w:r>
            <w:r w:rsidRPr="00DB44E5">
              <w:rPr>
                <w:rFonts w:ascii="Segoe UI" w:eastAsia="Calibri" w:hAnsi="Segoe UI" w:cs="Segoe UI"/>
                <w:spacing w:val="1"/>
                <w:sz w:val="22"/>
              </w:rPr>
              <w:t>b</w:t>
            </w:r>
            <w:r w:rsidRPr="00DB44E5">
              <w:rPr>
                <w:rFonts w:ascii="Segoe UI" w:eastAsia="Calibri" w:hAnsi="Segoe UI" w:cs="Segoe UI"/>
                <w:sz w:val="22"/>
              </w:rPr>
              <w:t>le</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d</w:t>
            </w:r>
            <w:r w:rsidRPr="00DB44E5">
              <w:rPr>
                <w:rFonts w:ascii="Segoe UI" w:eastAsia="Calibri" w:hAnsi="Segoe UI" w:cs="Segoe UI"/>
                <w:spacing w:val="-1"/>
                <w:sz w:val="22"/>
              </w:rPr>
              <w:t>u</w:t>
            </w:r>
            <w:r w:rsidRPr="00DB44E5">
              <w:rPr>
                <w:rFonts w:ascii="Segoe UI" w:eastAsia="Calibri" w:hAnsi="Segoe UI" w:cs="Segoe UI"/>
                <w:spacing w:val="1"/>
                <w:sz w:val="22"/>
              </w:rPr>
              <w:t>t</w:t>
            </w:r>
            <w:r w:rsidRPr="00DB44E5">
              <w:rPr>
                <w:rFonts w:ascii="Segoe UI" w:eastAsia="Calibri" w:hAnsi="Segoe UI" w:cs="Segoe UI"/>
                <w:sz w:val="22"/>
              </w:rPr>
              <w:t>ies as</w:t>
            </w:r>
            <w:r w:rsidRPr="00DB44E5">
              <w:rPr>
                <w:rFonts w:ascii="Segoe UI" w:eastAsia="Calibri" w:hAnsi="Segoe UI" w:cs="Segoe UI"/>
                <w:spacing w:val="-2"/>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pacing w:val="-1"/>
                <w:sz w:val="22"/>
              </w:rPr>
              <w:t>q</w:t>
            </w:r>
            <w:r w:rsidRPr="00DB44E5">
              <w:rPr>
                <w:rFonts w:ascii="Segoe UI" w:eastAsia="Calibri" w:hAnsi="Segoe UI" w:cs="Segoe UI"/>
                <w:spacing w:val="1"/>
                <w:sz w:val="22"/>
              </w:rPr>
              <w:t>u</w:t>
            </w:r>
            <w:r w:rsidRPr="00DB44E5">
              <w:rPr>
                <w:rFonts w:ascii="Segoe UI" w:eastAsia="Calibri" w:hAnsi="Segoe UI" w:cs="Segoe UI"/>
                <w:sz w:val="22"/>
              </w:rPr>
              <w:t>ir</w:t>
            </w:r>
            <w:r w:rsidRPr="00DB44E5">
              <w:rPr>
                <w:rFonts w:ascii="Segoe UI" w:eastAsia="Calibri" w:hAnsi="Segoe UI" w:cs="Segoe UI"/>
                <w:spacing w:val="-1"/>
                <w:sz w:val="22"/>
              </w:rPr>
              <w:t>e</w:t>
            </w:r>
            <w:r w:rsidRPr="00DB44E5">
              <w:rPr>
                <w:rFonts w:ascii="Segoe UI" w:eastAsia="Calibri" w:hAnsi="Segoe UI" w:cs="Segoe UI"/>
                <w:sz w:val="22"/>
              </w:rPr>
              <w:t>d</w:t>
            </w:r>
          </w:p>
          <w:p w14:paraId="60A8BCF0" w14:textId="58FA5452" w:rsidR="0099217B" w:rsidRPr="002658BF" w:rsidRDefault="0096189D" w:rsidP="00324579">
            <w:pPr>
              <w:pStyle w:val="ListParagraph"/>
              <w:numPr>
                <w:ilvl w:val="0"/>
                <w:numId w:val="29"/>
              </w:numPr>
              <w:spacing w:after="60" w:line="245" w:lineRule="auto"/>
              <w:ind w:left="255" w:hanging="255"/>
              <w:contextualSpacing w:val="0"/>
              <w:rPr>
                <w:rFonts w:ascii="Segoe UI" w:hAnsi="Segoe UI" w:cs="Segoe UI"/>
                <w:spacing w:val="-2"/>
                <w:sz w:val="22"/>
              </w:rPr>
            </w:pPr>
            <w:r>
              <w:rPr>
                <w:rFonts w:ascii="Segoe UI" w:hAnsi="Segoe UI" w:cs="Segoe UI"/>
                <w:sz w:val="22"/>
              </w:rPr>
              <w:t>b</w:t>
            </w:r>
            <w:r w:rsidRPr="00DB44E5">
              <w:rPr>
                <w:rFonts w:ascii="Segoe UI" w:hAnsi="Segoe UI" w:cs="Segoe UI"/>
                <w:sz w:val="22"/>
              </w:rPr>
              <w:t>ring ideas, skills and passion in areas we have not yet identified</w:t>
            </w:r>
            <w:r w:rsidR="00862F21">
              <w:rPr>
                <w:rFonts w:ascii="Segoe UI" w:hAnsi="Segoe UI" w:cs="Segoe UI"/>
                <w:sz w:val="22"/>
              </w:rPr>
              <w:t>.</w:t>
            </w:r>
          </w:p>
          <w:p w14:paraId="5637F8CC" w14:textId="2779536F" w:rsidR="00355DA8" w:rsidRDefault="00355DA8" w:rsidP="00324579">
            <w:pPr>
              <w:pStyle w:val="Default"/>
              <w:spacing w:before="180" w:after="60" w:line="245" w:lineRule="auto"/>
              <w:jc w:val="both"/>
              <w:rPr>
                <w:b/>
                <w:bCs/>
                <w:sz w:val="22"/>
                <w:szCs w:val="22"/>
              </w:rPr>
            </w:pPr>
            <w:r>
              <w:rPr>
                <w:b/>
                <w:bCs/>
                <w:sz w:val="22"/>
                <w:szCs w:val="22"/>
              </w:rPr>
              <w:t>Occupational Requirement</w:t>
            </w:r>
          </w:p>
          <w:p w14:paraId="666E60C1" w14:textId="5F5CCE69" w:rsidR="00355DA8" w:rsidRDefault="00355DA8" w:rsidP="00324579">
            <w:pPr>
              <w:pStyle w:val="Default"/>
              <w:spacing w:after="60" w:line="245" w:lineRule="auto"/>
              <w:jc w:val="both"/>
              <w:rPr>
                <w:sz w:val="22"/>
                <w:szCs w:val="22"/>
              </w:rPr>
            </w:pPr>
            <w:r>
              <w:rPr>
                <w:sz w:val="22"/>
                <w:szCs w:val="22"/>
              </w:rPr>
              <w:t>The nature of this role and its central place in communicating and furthering the aims of the Diocese of Hereford mean that, within the provisions of the Equality Act 2010, there is an Occupational Requirement for the post</w:t>
            </w:r>
            <w:r w:rsidR="0099217B">
              <w:rPr>
                <w:sz w:val="22"/>
                <w:szCs w:val="22"/>
              </w:rPr>
              <w:t>-</w:t>
            </w:r>
            <w:r>
              <w:rPr>
                <w:sz w:val="22"/>
                <w:szCs w:val="22"/>
              </w:rPr>
              <w:t xml:space="preserve">holder </w:t>
            </w:r>
            <w:r w:rsidR="0099217B">
              <w:rPr>
                <w:sz w:val="22"/>
                <w:szCs w:val="22"/>
              </w:rPr>
              <w:t xml:space="preserve">to </w:t>
            </w:r>
            <w:r>
              <w:rPr>
                <w:sz w:val="22"/>
                <w:szCs w:val="22"/>
              </w:rPr>
              <w:t>be a committed Christian.</w:t>
            </w:r>
          </w:p>
          <w:p w14:paraId="3910B1B0" w14:textId="77777777" w:rsidR="00355DA8" w:rsidRPr="00355DA8" w:rsidRDefault="00355DA8" w:rsidP="00324579">
            <w:pPr>
              <w:spacing w:before="180" w:after="60" w:line="245" w:lineRule="auto"/>
              <w:jc w:val="both"/>
              <w:rPr>
                <w:rFonts w:ascii="Segoe UI" w:hAnsi="Segoe UI" w:cs="Segoe UI"/>
                <w:b/>
                <w:color w:val="000000"/>
                <w:sz w:val="22"/>
                <w:szCs w:val="22"/>
                <w:lang w:eastAsia="en-GB"/>
              </w:rPr>
            </w:pPr>
            <w:r w:rsidRPr="00355DA8">
              <w:rPr>
                <w:rFonts w:ascii="Segoe UI" w:hAnsi="Segoe UI" w:cs="Segoe UI"/>
                <w:b/>
                <w:color w:val="000000"/>
                <w:sz w:val="22"/>
                <w:szCs w:val="22"/>
                <w:lang w:eastAsia="en-GB"/>
              </w:rPr>
              <w:lastRenderedPageBreak/>
              <w:t>DBS</w:t>
            </w:r>
          </w:p>
          <w:p w14:paraId="1013CDC3" w14:textId="77777777" w:rsidR="0099217B" w:rsidRDefault="00355DA8" w:rsidP="00324579">
            <w:pPr>
              <w:spacing w:after="60" w:line="245" w:lineRule="auto"/>
              <w:jc w:val="both"/>
              <w:rPr>
                <w:rFonts w:ascii="Segoe UI" w:hAnsi="Segoe UI" w:cs="Segoe UI"/>
                <w:color w:val="000000"/>
                <w:sz w:val="22"/>
                <w:szCs w:val="22"/>
                <w:lang w:eastAsia="en-GB"/>
              </w:rPr>
            </w:pPr>
            <w:r w:rsidRPr="00355DA8">
              <w:rPr>
                <w:rFonts w:ascii="Segoe UI" w:hAnsi="Segoe UI" w:cs="Segoe UI"/>
                <w:color w:val="000000"/>
                <w:sz w:val="22"/>
                <w:szCs w:val="22"/>
                <w:lang w:eastAsia="en-GB"/>
              </w:rPr>
              <w:t>Appointment is subject to a satisfactory enhanced DBS check.</w:t>
            </w:r>
          </w:p>
          <w:p w14:paraId="62C960E5" w14:textId="77777777" w:rsidR="0099217B" w:rsidRDefault="0099217B" w:rsidP="00324579">
            <w:pPr>
              <w:spacing w:before="180" w:after="60" w:line="245" w:lineRule="auto"/>
              <w:rPr>
                <w:rFonts w:ascii="Segoe UI" w:hAnsi="Segoe UI" w:cs="Segoe UI"/>
                <w:b/>
                <w:spacing w:val="-2"/>
                <w:sz w:val="22"/>
              </w:rPr>
            </w:pPr>
            <w:r w:rsidRPr="0009118A">
              <w:rPr>
                <w:rFonts w:ascii="Segoe UI" w:hAnsi="Segoe UI" w:cs="Segoe UI"/>
                <w:b/>
                <w:spacing w:val="-2"/>
                <w:sz w:val="22"/>
              </w:rPr>
              <w:t>Travel</w:t>
            </w:r>
          </w:p>
          <w:p w14:paraId="1980E790" w14:textId="477D9B85" w:rsidR="00355DA8" w:rsidRPr="00355DA8" w:rsidRDefault="0099217B" w:rsidP="00324579">
            <w:pPr>
              <w:spacing w:after="60" w:line="245" w:lineRule="auto"/>
              <w:jc w:val="both"/>
              <w:rPr>
                <w:rFonts w:ascii="Segoe UI" w:hAnsi="Segoe UI" w:cs="Segoe UI"/>
                <w:spacing w:val="-2"/>
                <w:sz w:val="22"/>
              </w:rPr>
            </w:pPr>
            <w:r w:rsidRPr="0009118A">
              <w:rPr>
                <w:rFonts w:ascii="Segoe UI" w:hAnsi="Segoe UI" w:cs="Segoe UI"/>
                <w:spacing w:val="-2"/>
                <w:sz w:val="22"/>
              </w:rPr>
              <w:t>We encou</w:t>
            </w:r>
            <w:r>
              <w:rPr>
                <w:rFonts w:ascii="Segoe UI" w:hAnsi="Segoe UI" w:cs="Segoe UI"/>
                <w:spacing w:val="-2"/>
                <w:sz w:val="22"/>
              </w:rPr>
              <w:t>r</w:t>
            </w:r>
            <w:r w:rsidRPr="0009118A">
              <w:rPr>
                <w:rFonts w:ascii="Segoe UI" w:hAnsi="Segoe UI" w:cs="Segoe UI"/>
                <w:spacing w:val="-2"/>
                <w:sz w:val="22"/>
              </w:rPr>
              <w:t>age</w:t>
            </w:r>
            <w:r>
              <w:rPr>
                <w:rFonts w:ascii="Segoe UI" w:hAnsi="Segoe UI" w:cs="Segoe UI"/>
                <w:spacing w:val="-2"/>
                <w:sz w:val="22"/>
              </w:rPr>
              <w:t xml:space="preserve"> staff to use online collaboration and meeting tools in order to minimise our collective environmental footprint. However, </w:t>
            </w:r>
            <w:r w:rsidRPr="00B94734">
              <w:rPr>
                <w:rFonts w:ascii="Segoe UI" w:hAnsi="Segoe UI" w:cs="Segoe UI"/>
                <w:spacing w:val="-2"/>
                <w:sz w:val="22"/>
              </w:rPr>
              <w:t>due to the location of parishes across a wide area in the Diocese of Hereford, it will be necessary for the post</w:t>
            </w:r>
            <w:r w:rsidR="00742F93">
              <w:rPr>
                <w:rFonts w:ascii="Segoe UI" w:hAnsi="Segoe UI" w:cs="Segoe UI"/>
                <w:spacing w:val="-2"/>
                <w:sz w:val="22"/>
              </w:rPr>
              <w:t>-</w:t>
            </w:r>
            <w:r w:rsidRPr="00B94734">
              <w:rPr>
                <w:rFonts w:ascii="Segoe UI" w:hAnsi="Segoe UI" w:cs="Segoe UI"/>
                <w:spacing w:val="-2"/>
                <w:sz w:val="22"/>
              </w:rPr>
              <w:t>holder to have access to a vehicle and be willing to drive to meet with colleagues and parish representatives at times that suit them</w:t>
            </w:r>
            <w:r w:rsidR="004A34D9">
              <w:rPr>
                <w:rFonts w:ascii="Segoe UI" w:hAnsi="Segoe UI" w:cs="Segoe UI"/>
                <w:spacing w:val="-2"/>
                <w:sz w:val="22"/>
              </w:rPr>
              <w:t xml:space="preserve">, including some evenings and </w:t>
            </w:r>
            <w:r w:rsidR="00742F93">
              <w:rPr>
                <w:rFonts w:ascii="Segoe UI" w:hAnsi="Segoe UI" w:cs="Segoe UI"/>
                <w:spacing w:val="-2"/>
                <w:sz w:val="22"/>
              </w:rPr>
              <w:t>sometimes</w:t>
            </w:r>
            <w:r w:rsidR="004A34D9">
              <w:rPr>
                <w:rFonts w:ascii="Segoe UI" w:hAnsi="Segoe UI" w:cs="Segoe UI"/>
                <w:spacing w:val="-2"/>
                <w:sz w:val="22"/>
              </w:rPr>
              <w:t xml:space="preserve"> at weekends</w:t>
            </w:r>
            <w:r>
              <w:rPr>
                <w:rFonts w:ascii="Segoe UI" w:hAnsi="Segoe UI" w:cs="Segoe UI"/>
                <w:spacing w:val="-2"/>
                <w:sz w:val="22"/>
              </w:rPr>
              <w:t>.</w:t>
            </w:r>
          </w:p>
        </w:tc>
      </w:tr>
    </w:tbl>
    <w:p w14:paraId="43107E44" w14:textId="7DD2A7DE" w:rsidR="007B5628" w:rsidRDefault="00324579" w:rsidP="00324579">
      <w:pPr>
        <w:spacing w:line="245" w:lineRule="auto"/>
      </w:pPr>
      <w:r w:rsidRPr="00D5624C">
        <w:rPr>
          <w:noProof/>
          <w:lang w:eastAsia="en-GB"/>
        </w:rPr>
        <w:lastRenderedPageBreak/>
        <mc:AlternateContent>
          <mc:Choice Requires="wps">
            <w:drawing>
              <wp:anchor distT="0" distB="0" distL="114300" distR="114300" simplePos="0" relativeHeight="251670016" behindDoc="0" locked="0" layoutInCell="1" allowOverlap="1" wp14:anchorId="29805CB6" wp14:editId="683C6368">
                <wp:simplePos x="0" y="0"/>
                <wp:positionH relativeFrom="margin">
                  <wp:posOffset>-81280</wp:posOffset>
                </wp:positionH>
                <wp:positionV relativeFrom="paragraph">
                  <wp:posOffset>-1931458</wp:posOffset>
                </wp:positionV>
                <wp:extent cx="6396990" cy="9763125"/>
                <wp:effectExtent l="19050" t="19050" r="41910" b="476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976312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DEA6CD" id="Rectangle 22" o:spid="_x0000_s1026" style="position:absolute;margin-left:-6.4pt;margin-top:-152.1pt;width:503.7pt;height:768.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" filled="f" strokeweight="4pt">
                <w10:wrap anchorx="margin"/>
              </v:rect>
            </w:pict>
          </mc:Fallback>
        </mc:AlternateContent>
      </w:r>
    </w:p>
    <w:tbl>
      <w:tblPr>
        <w:tblW w:w="9766"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73"/>
        <w:gridCol w:w="6493"/>
      </w:tblGrid>
      <w:tr w:rsidR="00877AD4" w:rsidRPr="00D5624C" w14:paraId="761197D2" w14:textId="77777777" w:rsidTr="00324579">
        <w:trPr>
          <w:trHeight w:val="134"/>
          <w:jc w:val="center"/>
        </w:trPr>
        <w:tc>
          <w:tcPr>
            <w:tcW w:w="3273" w:type="dxa"/>
          </w:tcPr>
          <w:p w14:paraId="7112AA4C" w14:textId="40DD5718" w:rsidR="00877AD4" w:rsidRPr="00D5624C" w:rsidRDefault="003A5CC2" w:rsidP="00324579">
            <w:pPr>
              <w:spacing w:after="60" w:line="245" w:lineRule="auto"/>
              <w:rPr>
                <w:rFonts w:ascii="Segoe UI" w:hAnsi="Segoe UI" w:cs="Segoe UI"/>
                <w:b/>
                <w:spacing w:val="-2"/>
                <w:sz w:val="28"/>
                <w:szCs w:val="28"/>
              </w:rPr>
            </w:pPr>
            <w:r>
              <w:rPr>
                <w:rFonts w:ascii="Segoe UI" w:hAnsi="Segoe UI" w:cs="Segoe UI"/>
                <w:b/>
                <w:spacing w:val="-2"/>
                <w:sz w:val="28"/>
                <w:szCs w:val="28"/>
              </w:rPr>
              <w:t>Key relationships</w:t>
            </w:r>
          </w:p>
        </w:tc>
        <w:tc>
          <w:tcPr>
            <w:tcW w:w="6493" w:type="dxa"/>
          </w:tcPr>
          <w:p w14:paraId="741C2057" w14:textId="55E9398F" w:rsidR="002F6C75" w:rsidRPr="00D5624C" w:rsidRDefault="002F6C75" w:rsidP="00324579">
            <w:pPr>
              <w:spacing w:line="245" w:lineRule="auto"/>
              <w:rPr>
                <w:rFonts w:ascii="Segoe UI" w:hAnsi="Segoe UI" w:cs="Segoe UI"/>
                <w:spacing w:val="-2"/>
              </w:rPr>
            </w:pPr>
          </w:p>
        </w:tc>
      </w:tr>
      <w:tr w:rsidR="00877AD4" w:rsidRPr="00D5624C" w14:paraId="6E814D96" w14:textId="77777777" w:rsidTr="007B5628">
        <w:trPr>
          <w:cantSplit/>
          <w:trHeight w:val="1307"/>
          <w:jc w:val="center"/>
        </w:trPr>
        <w:tc>
          <w:tcPr>
            <w:tcW w:w="9766" w:type="dxa"/>
            <w:gridSpan w:val="2"/>
            <w:tcBorders>
              <w:bottom w:val="single" w:sz="12" w:space="0" w:color="auto"/>
            </w:tcBorders>
          </w:tcPr>
          <w:p w14:paraId="1BFA5AFD" w14:textId="38C40ACB" w:rsidR="00B94734" w:rsidRPr="003A5CC2" w:rsidRDefault="002F6C75" w:rsidP="005542B4">
            <w:pPr>
              <w:spacing w:before="60" w:after="60" w:line="245" w:lineRule="auto"/>
              <w:rPr>
                <w:rFonts w:ascii="Segoe UI" w:hAnsi="Segoe UI" w:cs="Segoe UI"/>
                <w:spacing w:val="-2"/>
                <w:sz w:val="22"/>
              </w:rPr>
            </w:pPr>
            <w:r w:rsidRPr="00D5624C">
              <w:rPr>
                <w:rFonts w:ascii="Segoe UI" w:hAnsi="Segoe UI" w:cs="Segoe UI"/>
                <w:spacing w:val="-2"/>
                <w:sz w:val="22"/>
              </w:rPr>
              <w:t xml:space="preserve">Parish Giving Team colleagues; </w:t>
            </w:r>
            <w:r w:rsidR="003A5CC2">
              <w:rPr>
                <w:rFonts w:ascii="Segoe UI" w:hAnsi="Segoe UI" w:cs="Segoe UI"/>
                <w:spacing w:val="-2"/>
                <w:sz w:val="22"/>
              </w:rPr>
              <w:t xml:space="preserve">clergy, lay leaders and other PCC members, </w:t>
            </w:r>
            <w:r w:rsidRPr="00D5624C">
              <w:rPr>
                <w:rFonts w:ascii="Segoe UI" w:hAnsi="Segoe UI" w:cs="Segoe UI"/>
                <w:spacing w:val="-2"/>
                <w:sz w:val="22"/>
              </w:rPr>
              <w:t>Deanery Leadership Teams, Archdeacons</w:t>
            </w:r>
            <w:r w:rsidR="003A5CC2">
              <w:rPr>
                <w:rFonts w:ascii="Segoe UI" w:hAnsi="Segoe UI" w:cs="Segoe UI"/>
                <w:spacing w:val="-2"/>
                <w:sz w:val="22"/>
              </w:rPr>
              <w:t xml:space="preserve"> (especially the Archdeacon of </w:t>
            </w:r>
            <w:r w:rsidR="00B62252">
              <w:rPr>
                <w:rFonts w:ascii="Segoe UI" w:hAnsi="Segoe UI" w:cs="Segoe UI"/>
                <w:spacing w:val="-2"/>
                <w:sz w:val="22"/>
              </w:rPr>
              <w:t>Ludlow</w:t>
            </w:r>
            <w:r w:rsidR="003A5CC2">
              <w:rPr>
                <w:rFonts w:ascii="Segoe UI" w:hAnsi="Segoe UI" w:cs="Segoe UI"/>
                <w:spacing w:val="-2"/>
                <w:sz w:val="22"/>
              </w:rPr>
              <w:t>)</w:t>
            </w:r>
            <w:r w:rsidRPr="00D5624C">
              <w:rPr>
                <w:rFonts w:ascii="Segoe UI" w:hAnsi="Segoe UI" w:cs="Segoe UI"/>
                <w:spacing w:val="-2"/>
                <w:sz w:val="22"/>
              </w:rPr>
              <w:t xml:space="preserve">, </w:t>
            </w:r>
            <w:r w:rsidR="003A5CC2">
              <w:rPr>
                <w:rFonts w:ascii="Segoe UI" w:hAnsi="Segoe UI" w:cs="Segoe UI"/>
                <w:spacing w:val="-2"/>
                <w:sz w:val="22"/>
              </w:rPr>
              <w:t xml:space="preserve">Church Buildings and Community Partnerships colleagues; Diocesan Board of Finance, Bishop’s Council and Bishop’s Staff members; Church of England giving team members; </w:t>
            </w:r>
            <w:r w:rsidRPr="00D5624C">
              <w:rPr>
                <w:rFonts w:ascii="Segoe UI" w:hAnsi="Segoe UI" w:cs="Segoe UI"/>
                <w:spacing w:val="-2"/>
                <w:sz w:val="22"/>
              </w:rPr>
              <w:t>regional and national stewardship networks</w:t>
            </w:r>
            <w:r w:rsidR="00B94734">
              <w:rPr>
                <w:rFonts w:ascii="Segoe UI" w:hAnsi="Segoe UI" w:cs="Segoe UI"/>
                <w:spacing w:val="-2"/>
                <w:sz w:val="22"/>
              </w:rPr>
              <w:t>.</w:t>
            </w:r>
          </w:p>
        </w:tc>
      </w:tr>
    </w:tbl>
    <w:p w14:paraId="3001E0E4" w14:textId="64D2634E" w:rsidR="007B5628" w:rsidRDefault="007B5628" w:rsidP="00324579">
      <w:pPr>
        <w:spacing w:line="245" w:lineRule="auto"/>
      </w:pPr>
    </w:p>
    <w:tbl>
      <w:tblPr>
        <w:tblW w:w="9796"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65"/>
        <w:gridCol w:w="6531"/>
      </w:tblGrid>
      <w:tr w:rsidR="00877AD4" w:rsidRPr="00D5624C" w14:paraId="64F1EC32" w14:textId="77777777" w:rsidTr="007B5628">
        <w:trPr>
          <w:jc w:val="center"/>
        </w:trPr>
        <w:tc>
          <w:tcPr>
            <w:tcW w:w="3265" w:type="dxa"/>
          </w:tcPr>
          <w:p w14:paraId="48305B7C" w14:textId="373CBBEA" w:rsidR="00877AD4" w:rsidRPr="00D5624C" w:rsidRDefault="00877AD4" w:rsidP="00324579">
            <w:pPr>
              <w:spacing w:line="245" w:lineRule="auto"/>
              <w:rPr>
                <w:rFonts w:ascii="Segoe UI" w:hAnsi="Segoe UI" w:cs="Segoe UI"/>
                <w:b/>
                <w:spacing w:val="-2"/>
                <w:sz w:val="28"/>
                <w:szCs w:val="28"/>
              </w:rPr>
            </w:pPr>
            <w:r w:rsidRPr="00D5624C">
              <w:rPr>
                <w:rFonts w:ascii="Segoe UI" w:hAnsi="Segoe UI" w:cs="Segoe UI"/>
                <w:b/>
                <w:spacing w:val="-2"/>
                <w:sz w:val="28"/>
                <w:szCs w:val="28"/>
              </w:rPr>
              <w:t>Organisation Chart</w:t>
            </w:r>
          </w:p>
        </w:tc>
        <w:tc>
          <w:tcPr>
            <w:tcW w:w="6531" w:type="dxa"/>
          </w:tcPr>
          <w:p w14:paraId="02327652" w14:textId="6F81083E" w:rsidR="00877AD4" w:rsidRPr="00D5624C" w:rsidRDefault="00877AD4" w:rsidP="00324579">
            <w:pPr>
              <w:spacing w:line="245" w:lineRule="auto"/>
              <w:rPr>
                <w:rFonts w:ascii="Segoe UI" w:hAnsi="Segoe UI" w:cs="Segoe UI"/>
                <w:spacing w:val="-2"/>
              </w:rPr>
            </w:pPr>
          </w:p>
        </w:tc>
      </w:tr>
      <w:tr w:rsidR="00E321C8" w:rsidRPr="00D5624C" w14:paraId="6C807B8E" w14:textId="77777777" w:rsidTr="007B5628">
        <w:trPr>
          <w:trHeight w:val="2398"/>
          <w:jc w:val="center"/>
        </w:trPr>
        <w:tc>
          <w:tcPr>
            <w:tcW w:w="9796" w:type="dxa"/>
            <w:gridSpan w:val="2"/>
          </w:tcPr>
          <w:p w14:paraId="7F7B2645" w14:textId="42DF88CF" w:rsidR="00066B31" w:rsidRPr="00D5624C" w:rsidRDefault="00066B31" w:rsidP="00324579">
            <w:pPr>
              <w:spacing w:line="245" w:lineRule="auto"/>
              <w:jc w:val="center"/>
              <w:rPr>
                <w:rFonts w:ascii="Segoe UI" w:hAnsi="Segoe UI" w:cs="Segoe UI"/>
                <w:spacing w:val="-2"/>
              </w:rPr>
            </w:pPr>
            <w:r w:rsidRPr="00D5624C">
              <w:rPr>
                <w:rFonts w:ascii="Segoe UI" w:hAnsi="Segoe UI" w:cs="Segoe UI"/>
                <w:spacing w:val="-2"/>
              </w:rPr>
              <w:t>Director of Finance</w:t>
            </w:r>
          </w:p>
          <w:p w14:paraId="32782DD0" w14:textId="77777777" w:rsidR="00066B31" w:rsidRPr="00D5624C" w:rsidRDefault="00066B31" w:rsidP="00324579">
            <w:pPr>
              <w:spacing w:line="245" w:lineRule="auto"/>
              <w:jc w:val="center"/>
              <w:rPr>
                <w:rFonts w:ascii="Segoe UI" w:hAnsi="Segoe UI" w:cs="Segoe UI"/>
                <w:spacing w:val="-2"/>
              </w:rPr>
            </w:pPr>
            <w:r w:rsidRPr="00D5624C">
              <w:rPr>
                <w:rFonts w:ascii="Segoe UI" w:hAnsi="Segoe UI" w:cs="Segoe UI"/>
                <w:noProof/>
                <w:spacing w:val="-2"/>
                <w:lang w:eastAsia="en-GB"/>
              </w:rPr>
              <mc:AlternateContent>
                <mc:Choice Requires="wps">
                  <w:drawing>
                    <wp:anchor distT="0" distB="0" distL="114300" distR="114300" simplePos="0" relativeHeight="251665920" behindDoc="0" locked="0" layoutInCell="1" allowOverlap="1" wp14:anchorId="2C2798BC" wp14:editId="061B25F0">
                      <wp:simplePos x="0" y="0"/>
                      <wp:positionH relativeFrom="column">
                        <wp:posOffset>2986405</wp:posOffset>
                      </wp:positionH>
                      <wp:positionV relativeFrom="paragraph">
                        <wp:posOffset>19050</wp:posOffset>
                      </wp:positionV>
                      <wp:extent cx="0" cy="3143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B482E6" id="Straight Connector 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" strokecolor="windowText" strokeweight=".5pt">
                      <v:stroke joinstyle="miter"/>
                    </v:line>
                  </w:pict>
                </mc:Fallback>
              </mc:AlternateContent>
            </w:r>
          </w:p>
          <w:p w14:paraId="47824B12" w14:textId="77777777" w:rsidR="00066B31" w:rsidRPr="00D5624C" w:rsidRDefault="00066B31" w:rsidP="00324579">
            <w:pPr>
              <w:spacing w:line="245" w:lineRule="auto"/>
              <w:jc w:val="center"/>
              <w:rPr>
                <w:rFonts w:ascii="Segoe UI" w:hAnsi="Segoe UI" w:cs="Segoe UI"/>
                <w:spacing w:val="-2"/>
              </w:rPr>
            </w:pPr>
          </w:p>
          <w:p w14:paraId="6C86C874" w14:textId="06678B4F" w:rsidR="00066B31" w:rsidRPr="00D5624C" w:rsidRDefault="00066B31" w:rsidP="00324579">
            <w:pPr>
              <w:spacing w:line="245" w:lineRule="auto"/>
              <w:jc w:val="center"/>
              <w:rPr>
                <w:rFonts w:ascii="Segoe UI" w:hAnsi="Segoe UI" w:cs="Segoe UI"/>
                <w:spacing w:val="-2"/>
              </w:rPr>
            </w:pPr>
            <w:r w:rsidRPr="00D5624C">
              <w:rPr>
                <w:rFonts w:ascii="Segoe UI" w:hAnsi="Segoe UI" w:cs="Segoe UI"/>
                <w:spacing w:val="-2"/>
              </w:rPr>
              <w:t>Lead Parish Giving Advis</w:t>
            </w:r>
            <w:r w:rsidR="00E84CFE">
              <w:rPr>
                <w:rFonts w:ascii="Segoe UI" w:hAnsi="Segoe UI" w:cs="Segoe UI"/>
                <w:spacing w:val="-2"/>
              </w:rPr>
              <w:t>e</w:t>
            </w:r>
            <w:r w:rsidRPr="00D5624C">
              <w:rPr>
                <w:rFonts w:ascii="Segoe UI" w:hAnsi="Segoe UI" w:cs="Segoe UI"/>
                <w:spacing w:val="-2"/>
              </w:rPr>
              <w:t xml:space="preserve">r </w:t>
            </w:r>
          </w:p>
          <w:p w14:paraId="09C4FEF5" w14:textId="77777777" w:rsidR="00066B31" w:rsidRPr="00D5624C" w:rsidRDefault="00066B31" w:rsidP="00324579">
            <w:pPr>
              <w:spacing w:line="245" w:lineRule="auto"/>
              <w:jc w:val="center"/>
              <w:rPr>
                <w:rFonts w:ascii="Segoe UI" w:hAnsi="Segoe UI" w:cs="Segoe UI"/>
                <w:spacing w:val="-2"/>
              </w:rPr>
            </w:pPr>
            <w:r w:rsidRPr="00D5624C">
              <w:rPr>
                <w:rFonts w:ascii="Segoe UI" w:hAnsi="Segoe UI" w:cs="Segoe UI"/>
                <w:noProof/>
                <w:spacing w:val="-2"/>
                <w:lang w:eastAsia="en-GB"/>
              </w:rPr>
              <mc:AlternateContent>
                <mc:Choice Requires="wps">
                  <w:drawing>
                    <wp:anchor distT="0" distB="0" distL="114300" distR="114300" simplePos="0" relativeHeight="251666944" behindDoc="0" locked="0" layoutInCell="1" allowOverlap="1" wp14:anchorId="5A8B2028" wp14:editId="265D92AC">
                      <wp:simplePos x="0" y="0"/>
                      <wp:positionH relativeFrom="column">
                        <wp:posOffset>2986405</wp:posOffset>
                      </wp:positionH>
                      <wp:positionV relativeFrom="paragraph">
                        <wp:posOffset>19050</wp:posOffset>
                      </wp:positionV>
                      <wp:extent cx="0" cy="3143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798CDA"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" strokecolor="windowText" strokeweight=".5pt">
                      <v:stroke joinstyle="miter"/>
                    </v:line>
                  </w:pict>
                </mc:Fallback>
              </mc:AlternateContent>
            </w:r>
          </w:p>
          <w:p w14:paraId="6575B75F" w14:textId="77777777" w:rsidR="00066B31" w:rsidRPr="00D5624C" w:rsidRDefault="00066B31" w:rsidP="00324579">
            <w:pPr>
              <w:spacing w:line="245" w:lineRule="auto"/>
              <w:jc w:val="center"/>
              <w:rPr>
                <w:rFonts w:ascii="Segoe UI" w:hAnsi="Segoe UI" w:cs="Segoe UI"/>
                <w:spacing w:val="-2"/>
              </w:rPr>
            </w:pPr>
            <w:r w:rsidRPr="00D5624C">
              <w:rPr>
                <w:rFonts w:ascii="Segoe UI" w:hAnsi="Segoe UI" w:cs="Segoe UI"/>
                <w:noProof/>
                <w:spacing w:val="-2"/>
                <w:lang w:eastAsia="en-GB"/>
              </w:rPr>
              <mc:AlternateContent>
                <mc:Choice Requires="wps">
                  <w:drawing>
                    <wp:anchor distT="0" distB="0" distL="114300" distR="114300" simplePos="0" relativeHeight="251667968" behindDoc="0" locked="0" layoutInCell="1" allowOverlap="1" wp14:anchorId="6ED098CA" wp14:editId="50E24E1D">
                      <wp:simplePos x="0" y="0"/>
                      <wp:positionH relativeFrom="column">
                        <wp:posOffset>1648460</wp:posOffset>
                      </wp:positionH>
                      <wp:positionV relativeFrom="paragraph">
                        <wp:posOffset>156845</wp:posOffset>
                      </wp:positionV>
                      <wp:extent cx="280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8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C1555C" id="Straight Connector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12.35pt" to="35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" strokecolor="windowText" strokeweight=".5pt">
                      <v:stroke joinstyle="miter"/>
                    </v:line>
                  </w:pict>
                </mc:Fallback>
              </mc:AlternateContent>
            </w:r>
          </w:p>
          <w:p w14:paraId="7008A474" w14:textId="61531AC9" w:rsidR="00066B31" w:rsidRPr="00D5624C" w:rsidRDefault="00066B31" w:rsidP="00324579">
            <w:pPr>
              <w:spacing w:line="245" w:lineRule="auto"/>
              <w:jc w:val="center"/>
              <w:rPr>
                <w:rFonts w:ascii="Segoe UI" w:hAnsi="Segoe UI" w:cs="Segoe UI"/>
                <w:spacing w:val="-2"/>
              </w:rPr>
            </w:pPr>
            <w:r w:rsidRPr="00D5624C">
              <w:rPr>
                <w:rFonts w:ascii="Segoe UI" w:hAnsi="Segoe UI" w:cs="Segoe UI"/>
                <w:spacing w:val="-2"/>
              </w:rPr>
              <w:t xml:space="preserve">Parish Giving Adviser               Parish Giving Adviser </w:t>
            </w:r>
          </w:p>
          <w:p w14:paraId="2FFF3427" w14:textId="6B4409B2" w:rsidR="00B625F2" w:rsidRPr="00D5624C" w:rsidRDefault="00324579" w:rsidP="00324579">
            <w:pPr>
              <w:spacing w:line="245" w:lineRule="auto"/>
              <w:rPr>
                <w:rFonts w:ascii="Segoe UI" w:hAnsi="Segoe UI" w:cs="Segoe UI"/>
                <w:spacing w:val="-2"/>
              </w:rPr>
            </w:pPr>
            <w:r>
              <w:rPr>
                <w:rFonts w:ascii="Segoe UI" w:hAnsi="Segoe UI" w:cs="Segoe UI"/>
                <w:spacing w:val="-2"/>
              </w:rPr>
              <w:t xml:space="preserve">  </w:t>
            </w:r>
            <w:r w:rsidR="00066B31" w:rsidRPr="00D5624C">
              <w:rPr>
                <w:rFonts w:ascii="Segoe UI" w:hAnsi="Segoe UI" w:cs="Segoe UI"/>
                <w:spacing w:val="-2"/>
              </w:rPr>
              <w:t xml:space="preserve">                                        </w:t>
            </w:r>
            <w:r w:rsidR="003A5CC2">
              <w:rPr>
                <w:rFonts w:ascii="Segoe UI" w:hAnsi="Segoe UI" w:cs="Segoe UI"/>
                <w:spacing w:val="-2"/>
              </w:rPr>
              <w:t xml:space="preserve">   </w:t>
            </w:r>
            <w:r w:rsidR="00066B31" w:rsidRPr="00D5624C">
              <w:rPr>
                <w:rFonts w:ascii="Segoe UI" w:hAnsi="Segoe UI" w:cs="Segoe UI"/>
                <w:spacing w:val="-2"/>
              </w:rPr>
              <w:t xml:space="preserve">     (</w:t>
            </w:r>
            <w:r>
              <w:rPr>
                <w:rFonts w:ascii="Segoe UI" w:hAnsi="Segoe UI" w:cs="Segoe UI"/>
                <w:spacing w:val="-2"/>
              </w:rPr>
              <w:t xml:space="preserve">Developing </w:t>
            </w:r>
            <w:proofErr w:type="gramStart"/>
            <w:r w:rsidR="00066B31" w:rsidRPr="00D5624C">
              <w:rPr>
                <w:rFonts w:ascii="Segoe UI" w:hAnsi="Segoe UI" w:cs="Segoe UI"/>
                <w:spacing w:val="-2"/>
              </w:rPr>
              <w:t xml:space="preserve">Giving)   </w:t>
            </w:r>
            <w:proofErr w:type="gramEnd"/>
            <w:r w:rsidR="00066B31" w:rsidRPr="00D5624C">
              <w:rPr>
                <w:rFonts w:ascii="Segoe UI" w:hAnsi="Segoe UI" w:cs="Segoe UI"/>
                <w:spacing w:val="-2"/>
              </w:rPr>
              <w:t xml:space="preserve"> </w:t>
            </w:r>
            <w:r w:rsidR="003A5CC2">
              <w:rPr>
                <w:rFonts w:ascii="Segoe UI" w:hAnsi="Segoe UI" w:cs="Segoe UI"/>
                <w:spacing w:val="-2"/>
              </w:rPr>
              <w:t xml:space="preserve"> </w:t>
            </w:r>
            <w:r>
              <w:rPr>
                <w:rFonts w:ascii="Segoe UI" w:hAnsi="Segoe UI" w:cs="Segoe UI"/>
                <w:spacing w:val="-2"/>
              </w:rPr>
              <w:t xml:space="preserve"> </w:t>
            </w:r>
            <w:r w:rsidR="00066B31" w:rsidRPr="00D5624C">
              <w:rPr>
                <w:rFonts w:ascii="Segoe UI" w:hAnsi="Segoe UI" w:cs="Segoe UI"/>
                <w:spacing w:val="-2"/>
              </w:rPr>
              <w:t xml:space="preserve">    (</w:t>
            </w:r>
            <w:r w:rsidR="003A5CC2">
              <w:rPr>
                <w:rFonts w:ascii="Segoe UI" w:hAnsi="Segoe UI" w:cs="Segoe UI"/>
                <w:spacing w:val="-2"/>
              </w:rPr>
              <w:t>Communicating Generosity</w:t>
            </w:r>
            <w:r w:rsidR="00066B31" w:rsidRPr="00D5624C">
              <w:rPr>
                <w:rFonts w:ascii="Segoe UI" w:hAnsi="Segoe UI" w:cs="Segoe UI"/>
                <w:spacing w:val="-2"/>
              </w:rPr>
              <w:t>)</w:t>
            </w:r>
          </w:p>
        </w:tc>
      </w:tr>
    </w:tbl>
    <w:p w14:paraId="41B1CBDD" w14:textId="56EA83E4" w:rsidR="00877AD4" w:rsidRPr="00CF2E85" w:rsidRDefault="00877AD4" w:rsidP="00324579">
      <w:pPr>
        <w:spacing w:line="245" w:lineRule="auto"/>
        <w:jc w:val="right"/>
        <w:rPr>
          <w:rFonts w:ascii="Segoe UI" w:hAnsi="Segoe UI" w:cs="Segoe UI"/>
          <w:spacing w:val="-2"/>
          <w:sz w:val="16"/>
          <w:szCs w:val="16"/>
        </w:rPr>
      </w:pPr>
      <w:r w:rsidRPr="00D5624C">
        <w:rPr>
          <w:rFonts w:ascii="Segoe UI" w:hAnsi="Segoe UI" w:cs="Segoe UI"/>
          <w:spacing w:val="-2"/>
        </w:rPr>
        <w:br w:type="page"/>
      </w:r>
    </w:p>
    <w:p w14:paraId="5CE6A3CB" w14:textId="6A80DD9A" w:rsidR="00877AD4" w:rsidRPr="00A83889" w:rsidRDefault="007B5628" w:rsidP="00324579">
      <w:pPr>
        <w:spacing w:line="245" w:lineRule="auto"/>
        <w:jc w:val="center"/>
        <w:rPr>
          <w:rFonts w:ascii="Segoe UI" w:hAnsi="Segoe UI" w:cs="Segoe UI"/>
          <w:b/>
          <w:spacing w:val="-2"/>
          <w:szCs w:val="24"/>
        </w:rPr>
      </w:pPr>
      <w:r w:rsidRPr="00D5624C">
        <w:rPr>
          <w:rFonts w:ascii="Segoe UI" w:hAnsi="Segoe UI" w:cs="Segoe UI"/>
          <w:noProof/>
          <w:spacing w:val="-2"/>
          <w:lang w:eastAsia="en-GB"/>
        </w:rPr>
        <w:lastRenderedPageBreak/>
        <mc:AlternateContent>
          <mc:Choice Requires="wps">
            <w:drawing>
              <wp:anchor distT="0" distB="0" distL="114300" distR="114300" simplePos="0" relativeHeight="251674112" behindDoc="0" locked="0" layoutInCell="1" allowOverlap="1" wp14:anchorId="2914DFEE" wp14:editId="7DC5C170">
                <wp:simplePos x="0" y="0"/>
                <wp:positionH relativeFrom="margin">
                  <wp:posOffset>-57785</wp:posOffset>
                </wp:positionH>
                <wp:positionV relativeFrom="paragraph">
                  <wp:posOffset>-98425</wp:posOffset>
                </wp:positionV>
                <wp:extent cx="6396990" cy="10067925"/>
                <wp:effectExtent l="19050" t="19050" r="41910" b="4762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1006792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BCA632" id="Rectangle 22" o:spid="_x0000_s1026" style="position:absolute;margin-left:-4.55pt;margin-top:-7.75pt;width:503.7pt;height:79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" filled="f" strokeweight="4pt">
                <w10:wrap anchorx="margin"/>
              </v:rect>
            </w:pict>
          </mc:Fallback>
        </mc:AlternateContent>
      </w:r>
      <w:r w:rsidR="000E48FA" w:rsidRPr="00D5624C">
        <w:rPr>
          <w:rFonts w:ascii="Segoe UI" w:hAnsi="Segoe UI" w:cs="Segoe UI"/>
          <w:b/>
          <w:noProof/>
          <w:color w:val="FF0000"/>
          <w:spacing w:val="-2"/>
          <w:sz w:val="24"/>
          <w:szCs w:val="24"/>
          <w:lang w:eastAsia="en-GB"/>
        </w:rPr>
        <w:drawing>
          <wp:inline distT="0" distB="0" distL="0" distR="0" wp14:anchorId="6009B6E7" wp14:editId="7CAEA685">
            <wp:extent cx="2295525" cy="552450"/>
            <wp:effectExtent l="0" t="0" r="9525" b="0"/>
            <wp:docPr id="2" name="Picture 2"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14:paraId="1CE95932" w14:textId="77777777" w:rsidR="00A83889" w:rsidRPr="00A83889" w:rsidRDefault="00A83889" w:rsidP="00324579">
      <w:pPr>
        <w:spacing w:line="245" w:lineRule="auto"/>
        <w:jc w:val="center"/>
        <w:rPr>
          <w:rFonts w:ascii="Segoe UI" w:hAnsi="Segoe UI" w:cs="Segoe UI"/>
          <w:b/>
          <w:spacing w:val="-2"/>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119"/>
        <w:gridCol w:w="1843"/>
        <w:gridCol w:w="2977"/>
        <w:gridCol w:w="1417"/>
        <w:gridCol w:w="1258"/>
      </w:tblGrid>
      <w:tr w:rsidR="00877AD4" w:rsidRPr="00D5624C" w14:paraId="3A163D35" w14:textId="77777777">
        <w:trPr>
          <w:jc w:val="center"/>
        </w:trPr>
        <w:tc>
          <w:tcPr>
            <w:tcW w:w="8614" w:type="dxa"/>
            <w:gridSpan w:val="5"/>
          </w:tcPr>
          <w:p w14:paraId="172679AA" w14:textId="77777777" w:rsidR="00877AD4" w:rsidRPr="00D5624C" w:rsidRDefault="00877AD4" w:rsidP="00324579">
            <w:pPr>
              <w:spacing w:line="245" w:lineRule="auto"/>
              <w:rPr>
                <w:rFonts w:ascii="Segoe UI" w:hAnsi="Segoe UI" w:cs="Segoe UI"/>
                <w:spacing w:val="-2"/>
              </w:rPr>
            </w:pPr>
          </w:p>
        </w:tc>
      </w:tr>
      <w:tr w:rsidR="00877AD4" w:rsidRPr="00D5624C" w14:paraId="6E1F8FC5" w14:textId="77777777" w:rsidTr="00A83889">
        <w:trPr>
          <w:jc w:val="center"/>
        </w:trPr>
        <w:tc>
          <w:tcPr>
            <w:tcW w:w="2962" w:type="dxa"/>
            <w:gridSpan w:val="2"/>
            <w:shd w:val="solid" w:color="auto" w:fill="auto"/>
          </w:tcPr>
          <w:p w14:paraId="0236FAEA" w14:textId="77777777" w:rsidR="00877AD4" w:rsidRPr="00D5624C" w:rsidRDefault="00877AD4" w:rsidP="00324579">
            <w:pPr>
              <w:spacing w:line="245" w:lineRule="auto"/>
              <w:rPr>
                <w:rFonts w:ascii="Segoe UI" w:hAnsi="Segoe UI" w:cs="Segoe UI"/>
                <w:b/>
                <w:color w:val="FFFFFF"/>
                <w:spacing w:val="-2"/>
                <w:sz w:val="28"/>
              </w:rPr>
            </w:pPr>
            <w:r w:rsidRPr="00D5624C">
              <w:rPr>
                <w:rFonts w:ascii="Segoe UI" w:hAnsi="Segoe UI" w:cs="Segoe UI"/>
                <w:b/>
                <w:color w:val="FFFFFF"/>
                <w:spacing w:val="-2"/>
                <w:sz w:val="28"/>
              </w:rPr>
              <w:t>Person Specification</w:t>
            </w:r>
          </w:p>
        </w:tc>
        <w:tc>
          <w:tcPr>
            <w:tcW w:w="5652" w:type="dxa"/>
            <w:gridSpan w:val="3"/>
          </w:tcPr>
          <w:p w14:paraId="1244A2A0" w14:textId="77777777" w:rsidR="00877AD4" w:rsidRPr="00D5624C" w:rsidRDefault="00877AD4" w:rsidP="00324579">
            <w:pPr>
              <w:spacing w:line="245" w:lineRule="auto"/>
              <w:rPr>
                <w:rFonts w:ascii="Segoe UI" w:hAnsi="Segoe UI" w:cs="Segoe UI"/>
                <w:spacing w:val="-2"/>
              </w:rPr>
            </w:pPr>
          </w:p>
        </w:tc>
      </w:tr>
      <w:tr w:rsidR="00877AD4" w:rsidRPr="00D5624C" w14:paraId="09D2FA11" w14:textId="77777777" w:rsidTr="003A5CC2">
        <w:trPr>
          <w:trHeight w:val="466"/>
          <w:jc w:val="center"/>
        </w:trPr>
        <w:tc>
          <w:tcPr>
            <w:tcW w:w="1119" w:type="dxa"/>
          </w:tcPr>
          <w:p w14:paraId="4BDB5986" w14:textId="77777777" w:rsidR="00877AD4" w:rsidRPr="00D5624C" w:rsidRDefault="00877AD4" w:rsidP="00324579">
            <w:pPr>
              <w:spacing w:before="120" w:after="60" w:line="245" w:lineRule="auto"/>
              <w:rPr>
                <w:rFonts w:ascii="Segoe UI" w:hAnsi="Segoe UI" w:cs="Segoe UI"/>
                <w:spacing w:val="-2"/>
              </w:rPr>
            </w:pPr>
            <w:r w:rsidRPr="00D5624C">
              <w:rPr>
                <w:rFonts w:ascii="Segoe UI" w:hAnsi="Segoe UI" w:cs="Segoe UI"/>
                <w:b/>
                <w:spacing w:val="-2"/>
              </w:rPr>
              <w:t>Job Title:</w:t>
            </w:r>
          </w:p>
        </w:tc>
        <w:tc>
          <w:tcPr>
            <w:tcW w:w="4820" w:type="dxa"/>
            <w:gridSpan w:val="2"/>
          </w:tcPr>
          <w:p w14:paraId="39064551" w14:textId="06C978C7" w:rsidR="00877AD4" w:rsidRPr="00D5624C" w:rsidRDefault="00BF20CF" w:rsidP="00324579">
            <w:pPr>
              <w:spacing w:before="120" w:after="60" w:line="245" w:lineRule="auto"/>
              <w:rPr>
                <w:rFonts w:ascii="Segoe UI" w:hAnsi="Segoe UI" w:cs="Segoe UI"/>
                <w:spacing w:val="-2"/>
              </w:rPr>
            </w:pPr>
            <w:r w:rsidRPr="00D5624C">
              <w:rPr>
                <w:rFonts w:ascii="Segoe UI" w:hAnsi="Segoe UI" w:cs="Segoe UI"/>
                <w:spacing w:val="-2"/>
              </w:rPr>
              <w:t>Parish Giving Adviser (</w:t>
            </w:r>
            <w:r w:rsidR="00324579">
              <w:rPr>
                <w:rFonts w:ascii="Segoe UI" w:hAnsi="Segoe UI" w:cs="Segoe UI"/>
                <w:spacing w:val="-2"/>
              </w:rPr>
              <w:t>Developing Giving</w:t>
            </w:r>
            <w:r w:rsidRPr="00D5624C">
              <w:rPr>
                <w:rFonts w:ascii="Segoe UI" w:hAnsi="Segoe UI" w:cs="Segoe UI"/>
                <w:spacing w:val="-2"/>
              </w:rPr>
              <w:t>)</w:t>
            </w:r>
          </w:p>
        </w:tc>
        <w:tc>
          <w:tcPr>
            <w:tcW w:w="1417" w:type="dxa"/>
          </w:tcPr>
          <w:p w14:paraId="409E13E2" w14:textId="77777777" w:rsidR="00877AD4" w:rsidRPr="00D5624C" w:rsidRDefault="00877AD4" w:rsidP="00324579">
            <w:pPr>
              <w:spacing w:before="120" w:after="60" w:line="245" w:lineRule="auto"/>
              <w:rPr>
                <w:rFonts w:ascii="Segoe UI" w:hAnsi="Segoe UI" w:cs="Segoe UI"/>
                <w:spacing w:val="-2"/>
              </w:rPr>
            </w:pPr>
            <w:r w:rsidRPr="00D5624C">
              <w:rPr>
                <w:rFonts w:ascii="Segoe UI" w:hAnsi="Segoe UI" w:cs="Segoe UI"/>
                <w:b/>
                <w:spacing w:val="-2"/>
              </w:rPr>
              <w:t>Department</w:t>
            </w:r>
            <w:r w:rsidRPr="00D5624C">
              <w:rPr>
                <w:rFonts w:ascii="Segoe UI" w:hAnsi="Segoe UI" w:cs="Segoe UI"/>
                <w:spacing w:val="-2"/>
              </w:rPr>
              <w:t>:</w:t>
            </w:r>
          </w:p>
        </w:tc>
        <w:tc>
          <w:tcPr>
            <w:tcW w:w="1258" w:type="dxa"/>
          </w:tcPr>
          <w:p w14:paraId="0B6DAEAE" w14:textId="19B73E03" w:rsidR="00877AD4" w:rsidRPr="00D5624C" w:rsidRDefault="000E48FA" w:rsidP="00324579">
            <w:pPr>
              <w:spacing w:before="120" w:after="60" w:line="245" w:lineRule="auto"/>
              <w:rPr>
                <w:rFonts w:ascii="Segoe UI" w:hAnsi="Segoe UI" w:cs="Segoe UI"/>
                <w:spacing w:val="-2"/>
              </w:rPr>
            </w:pPr>
            <w:r w:rsidRPr="00D5624C">
              <w:rPr>
                <w:rFonts w:ascii="Segoe UI" w:hAnsi="Segoe UI" w:cs="Segoe UI"/>
                <w:spacing w:val="-2"/>
              </w:rPr>
              <w:t>Finance</w:t>
            </w:r>
          </w:p>
        </w:tc>
      </w:tr>
    </w:tbl>
    <w:p w14:paraId="7D2B2F03" w14:textId="05E22F59" w:rsidR="0014129C" w:rsidRDefault="0014129C" w:rsidP="00324579">
      <w:pPr>
        <w:spacing w:line="245" w:lineRule="auto"/>
        <w:rPr>
          <w:rFonts w:ascii="Segoe UI" w:hAnsi="Segoe UI" w:cs="Segoe UI"/>
          <w:spacing w:val="-2"/>
          <w:sz w:val="12"/>
          <w:szCs w:val="12"/>
        </w:rPr>
      </w:pPr>
    </w:p>
    <w:tbl>
      <w:tblPr>
        <w:tblStyle w:val="TableGrid"/>
        <w:tblW w:w="0" w:type="auto"/>
        <w:tblCellMar>
          <w:top w:w="34" w:type="dxa"/>
          <w:left w:w="68" w:type="dxa"/>
          <w:bottom w:w="34" w:type="dxa"/>
          <w:right w:w="68" w:type="dxa"/>
        </w:tblCellMar>
        <w:tblLook w:val="04A0" w:firstRow="1" w:lastRow="0" w:firstColumn="1" w:lastColumn="0" w:noHBand="0" w:noVBand="1"/>
      </w:tblPr>
      <w:tblGrid>
        <w:gridCol w:w="1843"/>
        <w:gridCol w:w="4678"/>
        <w:gridCol w:w="3334"/>
      </w:tblGrid>
      <w:tr w:rsidR="0014129C" w:rsidRPr="0014129C" w14:paraId="29A7C3E7" w14:textId="77777777" w:rsidTr="007B5628">
        <w:tc>
          <w:tcPr>
            <w:tcW w:w="9855" w:type="dxa"/>
            <w:gridSpan w:val="3"/>
            <w:tcBorders>
              <w:top w:val="nil"/>
              <w:left w:val="nil"/>
              <w:right w:val="nil"/>
            </w:tcBorders>
          </w:tcPr>
          <w:p w14:paraId="09980FEE" w14:textId="6CBDE6AC" w:rsidR="0014129C" w:rsidRPr="0014129C" w:rsidRDefault="0014129C" w:rsidP="00324579">
            <w:pPr>
              <w:spacing w:line="245" w:lineRule="auto"/>
              <w:rPr>
                <w:rFonts w:ascii="Segoe UI" w:hAnsi="Segoe UI" w:cs="Segoe UI"/>
                <w:b/>
                <w:bCs/>
                <w:spacing w:val="-2"/>
                <w:sz w:val="28"/>
                <w:szCs w:val="12"/>
              </w:rPr>
            </w:pPr>
            <w:r w:rsidRPr="0014129C">
              <w:rPr>
                <w:rFonts w:ascii="Segoe UI" w:hAnsi="Segoe UI" w:cs="Segoe UI"/>
                <w:b/>
                <w:bCs/>
                <w:spacing w:val="-2"/>
                <w:sz w:val="28"/>
                <w:szCs w:val="12"/>
              </w:rPr>
              <w:t>Qualifications &amp; Experience</w:t>
            </w:r>
          </w:p>
        </w:tc>
      </w:tr>
      <w:tr w:rsidR="0014129C" w:rsidRPr="0014129C" w14:paraId="3C14106E" w14:textId="77777777" w:rsidTr="00324579">
        <w:tc>
          <w:tcPr>
            <w:tcW w:w="1843" w:type="dxa"/>
          </w:tcPr>
          <w:p w14:paraId="24132F5D" w14:textId="24094BD2" w:rsidR="0014129C" w:rsidRPr="0014129C" w:rsidRDefault="0014129C" w:rsidP="00324579">
            <w:pPr>
              <w:spacing w:line="245" w:lineRule="auto"/>
              <w:rPr>
                <w:rFonts w:ascii="Segoe UI" w:hAnsi="Segoe UI" w:cs="Segoe UI"/>
                <w:b/>
                <w:bCs/>
                <w:spacing w:val="-2"/>
                <w:szCs w:val="12"/>
              </w:rPr>
            </w:pPr>
            <w:r>
              <w:rPr>
                <w:rFonts w:ascii="Segoe UI" w:hAnsi="Segoe UI" w:cs="Segoe UI"/>
                <w:b/>
                <w:bCs/>
                <w:spacing w:val="-2"/>
                <w:szCs w:val="12"/>
              </w:rPr>
              <w:t>AREA</w:t>
            </w:r>
          </w:p>
        </w:tc>
        <w:tc>
          <w:tcPr>
            <w:tcW w:w="4678" w:type="dxa"/>
          </w:tcPr>
          <w:p w14:paraId="0F0CD057" w14:textId="05D3C44E" w:rsidR="0014129C" w:rsidRPr="0014129C" w:rsidRDefault="0014129C" w:rsidP="00324579">
            <w:pPr>
              <w:spacing w:line="245" w:lineRule="auto"/>
              <w:rPr>
                <w:rFonts w:ascii="Segoe UI" w:hAnsi="Segoe UI" w:cs="Segoe UI"/>
                <w:b/>
                <w:bCs/>
                <w:spacing w:val="-2"/>
                <w:szCs w:val="12"/>
              </w:rPr>
            </w:pPr>
            <w:r>
              <w:rPr>
                <w:rFonts w:ascii="Segoe UI" w:hAnsi="Segoe UI" w:cs="Segoe UI"/>
                <w:b/>
                <w:bCs/>
                <w:spacing w:val="-2"/>
                <w:szCs w:val="12"/>
              </w:rPr>
              <w:t>ESSENTIAL</w:t>
            </w:r>
          </w:p>
        </w:tc>
        <w:tc>
          <w:tcPr>
            <w:tcW w:w="3334" w:type="dxa"/>
          </w:tcPr>
          <w:p w14:paraId="79A14D01" w14:textId="4CE1D920" w:rsidR="0014129C" w:rsidRPr="0014129C" w:rsidRDefault="0014129C" w:rsidP="00324579">
            <w:pPr>
              <w:spacing w:line="245" w:lineRule="auto"/>
              <w:rPr>
                <w:rFonts w:ascii="Segoe UI" w:hAnsi="Segoe UI" w:cs="Segoe UI"/>
                <w:b/>
                <w:bCs/>
                <w:spacing w:val="-2"/>
                <w:szCs w:val="12"/>
              </w:rPr>
            </w:pPr>
            <w:r>
              <w:rPr>
                <w:rFonts w:ascii="Segoe UI" w:hAnsi="Segoe UI" w:cs="Segoe UI"/>
                <w:b/>
                <w:bCs/>
                <w:spacing w:val="-2"/>
                <w:szCs w:val="12"/>
              </w:rPr>
              <w:t>DESIRABLE</w:t>
            </w:r>
          </w:p>
        </w:tc>
      </w:tr>
      <w:tr w:rsidR="0014129C" w:rsidRPr="0014129C" w14:paraId="6077CABE" w14:textId="77777777" w:rsidTr="00324579">
        <w:tc>
          <w:tcPr>
            <w:tcW w:w="1843" w:type="dxa"/>
          </w:tcPr>
          <w:p w14:paraId="68C7298B" w14:textId="7CB64832" w:rsidR="0014129C" w:rsidRPr="0014129C" w:rsidRDefault="0014129C" w:rsidP="00324579">
            <w:pPr>
              <w:spacing w:line="245" w:lineRule="auto"/>
              <w:rPr>
                <w:rFonts w:ascii="Segoe UI" w:hAnsi="Segoe UI" w:cs="Segoe UI"/>
                <w:spacing w:val="-2"/>
                <w:szCs w:val="12"/>
              </w:rPr>
            </w:pPr>
            <w:r w:rsidRPr="00D5624C">
              <w:rPr>
                <w:rFonts w:ascii="Segoe UI" w:hAnsi="Segoe UI" w:cs="Segoe UI"/>
                <w:spacing w:val="-2"/>
              </w:rPr>
              <w:t>Knowledge/ Qualifications/ Membership of Professional bodies (or equivalent)</w:t>
            </w:r>
          </w:p>
        </w:tc>
        <w:tc>
          <w:tcPr>
            <w:tcW w:w="4678" w:type="dxa"/>
          </w:tcPr>
          <w:p w14:paraId="64DA97F1" w14:textId="2E3E86D6" w:rsidR="0014129C" w:rsidRDefault="0014129C"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Demonstrable written and verbal communication skills</w:t>
            </w:r>
          </w:p>
          <w:p w14:paraId="41D376D7" w14:textId="77777777" w:rsidR="0014129C" w:rsidRDefault="0014129C" w:rsidP="00324579">
            <w:pPr>
              <w:numPr>
                <w:ilvl w:val="0"/>
                <w:numId w:val="31"/>
              </w:numPr>
              <w:spacing w:after="60" w:line="245" w:lineRule="auto"/>
              <w:ind w:left="170" w:hanging="170"/>
              <w:rPr>
                <w:rFonts w:ascii="Segoe UI" w:hAnsi="Segoe UI" w:cs="Segoe UI"/>
                <w:spacing w:val="-2"/>
              </w:rPr>
            </w:pPr>
            <w:r w:rsidRPr="0014129C">
              <w:rPr>
                <w:rFonts w:ascii="Segoe UI" w:hAnsi="Segoe UI" w:cs="Segoe UI"/>
                <w:spacing w:val="-2"/>
              </w:rPr>
              <w:t>Demonstrable knowledge of, and interest in, generosity and stewardship</w:t>
            </w:r>
          </w:p>
          <w:p w14:paraId="05F905C8" w14:textId="77777777" w:rsidR="0014129C" w:rsidRDefault="0014129C" w:rsidP="00324579">
            <w:pPr>
              <w:numPr>
                <w:ilvl w:val="0"/>
                <w:numId w:val="31"/>
              </w:numPr>
              <w:spacing w:after="60" w:line="245" w:lineRule="auto"/>
              <w:ind w:left="170" w:hanging="170"/>
              <w:rPr>
                <w:rFonts w:ascii="Segoe UI" w:hAnsi="Segoe UI" w:cs="Segoe UI"/>
                <w:spacing w:val="-2"/>
              </w:rPr>
            </w:pPr>
            <w:r w:rsidRPr="00D5624C">
              <w:rPr>
                <w:rFonts w:ascii="Segoe UI" w:hAnsi="Segoe UI" w:cs="Segoe UI"/>
                <w:spacing w:val="-2"/>
              </w:rPr>
              <w:t>An understanding of Christian theology and biblical principles of generosity and giving</w:t>
            </w:r>
          </w:p>
          <w:p w14:paraId="3B91B4AE" w14:textId="4D326EBD" w:rsidR="00324579" w:rsidRPr="0014129C" w:rsidRDefault="0032457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Familiarity with technological solutions to everyday problems</w:t>
            </w:r>
          </w:p>
        </w:tc>
        <w:tc>
          <w:tcPr>
            <w:tcW w:w="3334" w:type="dxa"/>
          </w:tcPr>
          <w:p w14:paraId="20DB0F6C" w14:textId="75DE2C47" w:rsidR="0014129C" w:rsidRPr="00D5624C" w:rsidRDefault="0014129C" w:rsidP="00324579">
            <w:pPr>
              <w:numPr>
                <w:ilvl w:val="0"/>
                <w:numId w:val="31"/>
              </w:numPr>
              <w:spacing w:after="60" w:line="245" w:lineRule="auto"/>
              <w:ind w:left="170" w:hanging="170"/>
              <w:rPr>
                <w:rFonts w:ascii="Segoe UI" w:hAnsi="Segoe UI" w:cs="Segoe UI"/>
                <w:spacing w:val="-2"/>
              </w:rPr>
            </w:pPr>
            <w:r w:rsidRPr="00D5624C">
              <w:rPr>
                <w:rFonts w:ascii="Segoe UI" w:hAnsi="Segoe UI" w:cs="Segoe UI"/>
                <w:spacing w:val="-2"/>
              </w:rPr>
              <w:t>Understanding of tax</w:t>
            </w:r>
            <w:r>
              <w:rPr>
                <w:rFonts w:ascii="Segoe UI" w:hAnsi="Segoe UI" w:cs="Segoe UI"/>
                <w:spacing w:val="-2"/>
              </w:rPr>
              <w:t>-</w:t>
            </w:r>
            <w:r w:rsidRPr="00D5624C">
              <w:rPr>
                <w:rFonts w:ascii="Segoe UI" w:hAnsi="Segoe UI" w:cs="Segoe UI"/>
                <w:spacing w:val="-2"/>
              </w:rPr>
              <w:t xml:space="preserve">efficient giving, </w:t>
            </w:r>
            <w:r w:rsidR="00862F21">
              <w:rPr>
                <w:rFonts w:ascii="Segoe UI" w:hAnsi="Segoe UI" w:cs="Segoe UI"/>
                <w:spacing w:val="-2"/>
              </w:rPr>
              <w:t>G</w:t>
            </w:r>
            <w:r w:rsidRPr="00D5624C">
              <w:rPr>
                <w:rFonts w:ascii="Segoe UI" w:hAnsi="Segoe UI" w:cs="Segoe UI"/>
                <w:spacing w:val="-2"/>
              </w:rPr>
              <w:t xml:space="preserve">ift </w:t>
            </w:r>
            <w:r w:rsidR="00862F21">
              <w:rPr>
                <w:rFonts w:ascii="Segoe UI" w:hAnsi="Segoe UI" w:cs="Segoe UI"/>
                <w:spacing w:val="-2"/>
              </w:rPr>
              <w:t>A</w:t>
            </w:r>
            <w:r w:rsidRPr="00D5624C">
              <w:rPr>
                <w:rFonts w:ascii="Segoe UI" w:hAnsi="Segoe UI" w:cs="Segoe UI"/>
                <w:spacing w:val="-2"/>
              </w:rPr>
              <w:t>id, online funding tools, legacies</w:t>
            </w:r>
            <w:r w:rsidR="0099217B">
              <w:rPr>
                <w:rFonts w:ascii="Segoe UI" w:hAnsi="Segoe UI" w:cs="Segoe UI"/>
                <w:spacing w:val="-2"/>
              </w:rPr>
              <w:t xml:space="preserve"> &amp;</w:t>
            </w:r>
            <w:r w:rsidRPr="00D5624C">
              <w:rPr>
                <w:rFonts w:ascii="Segoe UI" w:hAnsi="Segoe UI" w:cs="Segoe UI"/>
                <w:spacing w:val="-2"/>
              </w:rPr>
              <w:t xml:space="preserve"> </w:t>
            </w:r>
            <w:proofErr w:type="gramStart"/>
            <w:r w:rsidRPr="00D5624C">
              <w:rPr>
                <w:rFonts w:ascii="Segoe UI" w:hAnsi="Segoe UI" w:cs="Segoe UI"/>
                <w:spacing w:val="-2"/>
              </w:rPr>
              <w:t>friend</w:t>
            </w:r>
            <w:r w:rsidR="00862F21">
              <w:rPr>
                <w:rFonts w:ascii="Segoe UI" w:hAnsi="Segoe UI" w:cs="Segoe UI"/>
                <w:spacing w:val="-2"/>
              </w:rPr>
              <w:t>s</w:t>
            </w:r>
            <w:proofErr w:type="gramEnd"/>
            <w:r w:rsidRPr="00D5624C">
              <w:rPr>
                <w:rFonts w:ascii="Segoe UI" w:hAnsi="Segoe UI" w:cs="Segoe UI"/>
                <w:spacing w:val="-2"/>
              </w:rPr>
              <w:t xml:space="preserve"> schemes</w:t>
            </w:r>
          </w:p>
          <w:p w14:paraId="053776AA" w14:textId="77777777" w:rsidR="0014129C" w:rsidRDefault="0014129C" w:rsidP="00324579">
            <w:pPr>
              <w:numPr>
                <w:ilvl w:val="0"/>
                <w:numId w:val="31"/>
              </w:numPr>
              <w:spacing w:after="60" w:line="245" w:lineRule="auto"/>
              <w:ind w:left="170" w:hanging="170"/>
              <w:rPr>
                <w:rFonts w:ascii="Segoe UI" w:hAnsi="Segoe UI" w:cs="Segoe UI"/>
                <w:spacing w:val="-2"/>
              </w:rPr>
            </w:pPr>
            <w:r w:rsidRPr="00D5624C">
              <w:rPr>
                <w:rFonts w:ascii="Segoe UI" w:hAnsi="Segoe UI" w:cs="Segoe UI"/>
                <w:spacing w:val="-2"/>
              </w:rPr>
              <w:t>Knowledge of Church structures and governance arrangements</w:t>
            </w:r>
          </w:p>
          <w:p w14:paraId="5FCD425D" w14:textId="6F9A89C2" w:rsidR="0014129C" w:rsidRPr="0014129C" w:rsidRDefault="0014129C" w:rsidP="00324579">
            <w:pPr>
              <w:numPr>
                <w:ilvl w:val="0"/>
                <w:numId w:val="31"/>
              </w:numPr>
              <w:spacing w:after="60" w:line="245" w:lineRule="auto"/>
              <w:ind w:left="170" w:hanging="170"/>
              <w:rPr>
                <w:rFonts w:ascii="Segoe UI" w:hAnsi="Segoe UI" w:cs="Segoe UI"/>
                <w:spacing w:val="-2"/>
              </w:rPr>
            </w:pPr>
            <w:r w:rsidRPr="0014129C">
              <w:rPr>
                <w:rFonts w:ascii="Segoe UI" w:hAnsi="Segoe UI" w:cs="Segoe UI"/>
                <w:spacing w:val="-2"/>
              </w:rPr>
              <w:t>Understanding</w:t>
            </w:r>
            <w:r w:rsidR="007B5628">
              <w:rPr>
                <w:rFonts w:ascii="Segoe UI" w:hAnsi="Segoe UI" w:cs="Segoe UI"/>
                <w:spacing w:val="-2"/>
              </w:rPr>
              <w:t xml:space="preserve"> of</w:t>
            </w:r>
            <w:r w:rsidRPr="0014129C">
              <w:rPr>
                <w:rFonts w:ascii="Segoe UI" w:hAnsi="Segoe UI" w:cs="Segoe UI"/>
                <w:spacing w:val="-2"/>
              </w:rPr>
              <w:t xml:space="preserve"> the local church context within, and </w:t>
            </w:r>
            <w:r w:rsidR="00324579">
              <w:rPr>
                <w:rFonts w:ascii="Segoe UI" w:hAnsi="Segoe UI" w:cs="Segoe UI"/>
                <w:spacing w:val="-2"/>
              </w:rPr>
              <w:t xml:space="preserve">in </w:t>
            </w:r>
            <w:r w:rsidRPr="0014129C">
              <w:rPr>
                <w:rFonts w:ascii="Segoe UI" w:hAnsi="Segoe UI" w:cs="Segoe UI"/>
                <w:spacing w:val="-2"/>
              </w:rPr>
              <w:t>particular</w:t>
            </w:r>
            <w:r w:rsidR="00324579">
              <w:rPr>
                <w:rFonts w:ascii="Segoe UI" w:hAnsi="Segoe UI" w:cs="Segoe UI"/>
                <w:spacing w:val="-2"/>
              </w:rPr>
              <w:t xml:space="preserve"> the </w:t>
            </w:r>
            <w:r w:rsidRPr="0014129C">
              <w:rPr>
                <w:rFonts w:ascii="Segoe UI" w:hAnsi="Segoe UI" w:cs="Segoe UI"/>
                <w:spacing w:val="-2"/>
              </w:rPr>
              <w:t>issues facing, Hereford Diocese</w:t>
            </w:r>
          </w:p>
        </w:tc>
      </w:tr>
      <w:tr w:rsidR="004A34D9" w:rsidRPr="0014129C" w14:paraId="76CF984E" w14:textId="77777777" w:rsidTr="00324579">
        <w:tc>
          <w:tcPr>
            <w:tcW w:w="1843" w:type="dxa"/>
          </w:tcPr>
          <w:p w14:paraId="11F53EDC" w14:textId="4519B21E" w:rsidR="004A34D9" w:rsidRPr="00D5624C" w:rsidRDefault="004A34D9" w:rsidP="00324579">
            <w:pPr>
              <w:spacing w:line="245" w:lineRule="auto"/>
              <w:rPr>
                <w:rFonts w:ascii="Segoe UI" w:hAnsi="Segoe UI" w:cs="Segoe UI"/>
                <w:spacing w:val="-2"/>
              </w:rPr>
            </w:pPr>
            <w:r w:rsidRPr="00D5624C">
              <w:rPr>
                <w:rFonts w:ascii="Segoe UI" w:hAnsi="Segoe UI" w:cs="Segoe UI"/>
                <w:spacing w:val="-2"/>
              </w:rPr>
              <w:t xml:space="preserve">Type of </w:t>
            </w:r>
            <w:r>
              <w:rPr>
                <w:rFonts w:ascii="Segoe UI" w:hAnsi="Segoe UI" w:cs="Segoe UI"/>
                <w:spacing w:val="-2"/>
              </w:rPr>
              <w:t>e</w:t>
            </w:r>
            <w:r w:rsidRPr="00D5624C">
              <w:rPr>
                <w:rFonts w:ascii="Segoe UI" w:hAnsi="Segoe UI" w:cs="Segoe UI"/>
                <w:spacing w:val="-2"/>
              </w:rPr>
              <w:t>xperience required</w:t>
            </w:r>
          </w:p>
        </w:tc>
        <w:tc>
          <w:tcPr>
            <w:tcW w:w="4678" w:type="dxa"/>
          </w:tcPr>
          <w:p w14:paraId="087936A5" w14:textId="53DEE08A" w:rsidR="004A34D9"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 xml:space="preserve">Proven experience of </w:t>
            </w:r>
            <w:r w:rsidR="007D495C">
              <w:rPr>
                <w:rFonts w:ascii="Segoe UI" w:hAnsi="Segoe UI" w:cs="Segoe UI"/>
                <w:spacing w:val="-2"/>
              </w:rPr>
              <w:t>working with others to overcome reluctance to change</w:t>
            </w:r>
            <w:r w:rsidDel="00E81E86">
              <w:rPr>
                <w:rFonts w:ascii="Segoe UI" w:hAnsi="Segoe UI" w:cs="Segoe UI"/>
                <w:spacing w:val="-2"/>
              </w:rPr>
              <w:t xml:space="preserve"> </w:t>
            </w:r>
          </w:p>
        </w:tc>
        <w:tc>
          <w:tcPr>
            <w:tcW w:w="3334" w:type="dxa"/>
          </w:tcPr>
          <w:p w14:paraId="2D321EAD" w14:textId="1D37B169" w:rsidR="004A34D9" w:rsidRPr="007D495C" w:rsidRDefault="007D495C"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Experience of updating websites</w:t>
            </w:r>
          </w:p>
        </w:tc>
      </w:tr>
      <w:tr w:rsidR="004A34D9" w:rsidRPr="0014129C" w14:paraId="67D345A6" w14:textId="77777777" w:rsidTr="007B5628">
        <w:tc>
          <w:tcPr>
            <w:tcW w:w="9855" w:type="dxa"/>
            <w:gridSpan w:val="3"/>
            <w:tcBorders>
              <w:top w:val="nil"/>
              <w:left w:val="nil"/>
              <w:right w:val="nil"/>
            </w:tcBorders>
          </w:tcPr>
          <w:p w14:paraId="79C3CE6E" w14:textId="3B4E02DA" w:rsidR="004A34D9" w:rsidRPr="0014129C" w:rsidRDefault="004A34D9" w:rsidP="00324579">
            <w:pPr>
              <w:spacing w:before="120" w:after="60" w:line="245" w:lineRule="auto"/>
              <w:rPr>
                <w:rFonts w:ascii="Segoe UI" w:hAnsi="Segoe UI" w:cs="Segoe UI"/>
                <w:spacing w:val="-2"/>
                <w:sz w:val="28"/>
              </w:rPr>
            </w:pPr>
            <w:r w:rsidRPr="0014129C">
              <w:rPr>
                <w:rFonts w:ascii="Segoe UI" w:hAnsi="Segoe UI" w:cs="Segoe UI"/>
                <w:b/>
                <w:bCs/>
                <w:spacing w:val="-2"/>
                <w:sz w:val="28"/>
              </w:rPr>
              <w:t>Competencies</w:t>
            </w:r>
          </w:p>
        </w:tc>
      </w:tr>
      <w:tr w:rsidR="004A34D9" w:rsidRPr="0014129C" w14:paraId="6C6712D7" w14:textId="77777777" w:rsidTr="00324579">
        <w:tc>
          <w:tcPr>
            <w:tcW w:w="6521" w:type="dxa"/>
            <w:gridSpan w:val="2"/>
          </w:tcPr>
          <w:p w14:paraId="742C3882" w14:textId="0D59496F" w:rsidR="004A34D9" w:rsidRPr="0014129C" w:rsidRDefault="004A34D9" w:rsidP="00324579">
            <w:pPr>
              <w:spacing w:after="60" w:line="245" w:lineRule="auto"/>
              <w:rPr>
                <w:rFonts w:ascii="Segoe UI" w:hAnsi="Segoe UI" w:cs="Segoe UI"/>
                <w:b/>
                <w:bCs/>
                <w:spacing w:val="-2"/>
              </w:rPr>
            </w:pPr>
            <w:r>
              <w:rPr>
                <w:rFonts w:ascii="Segoe UI" w:hAnsi="Segoe UI" w:cs="Segoe UI"/>
                <w:b/>
                <w:bCs/>
                <w:spacing w:val="-2"/>
              </w:rPr>
              <w:t>ESSENTIAL</w:t>
            </w:r>
          </w:p>
        </w:tc>
        <w:tc>
          <w:tcPr>
            <w:tcW w:w="3334" w:type="dxa"/>
          </w:tcPr>
          <w:p w14:paraId="5F80D48D" w14:textId="69814F58" w:rsidR="004A34D9" w:rsidRPr="0014129C" w:rsidRDefault="004A34D9" w:rsidP="00324579">
            <w:pPr>
              <w:spacing w:after="60" w:line="245" w:lineRule="auto"/>
              <w:rPr>
                <w:rFonts w:ascii="Segoe UI" w:hAnsi="Segoe UI" w:cs="Segoe UI"/>
                <w:b/>
                <w:bCs/>
                <w:spacing w:val="-2"/>
              </w:rPr>
            </w:pPr>
            <w:r>
              <w:rPr>
                <w:rFonts w:ascii="Segoe UI" w:hAnsi="Segoe UI" w:cs="Segoe UI"/>
                <w:b/>
                <w:bCs/>
                <w:spacing w:val="-2"/>
              </w:rPr>
              <w:t>DESIRABLE</w:t>
            </w:r>
          </w:p>
        </w:tc>
      </w:tr>
      <w:tr w:rsidR="004A34D9" w:rsidRPr="0014129C" w14:paraId="2FA2D58A" w14:textId="77777777" w:rsidTr="00324579">
        <w:tc>
          <w:tcPr>
            <w:tcW w:w="6521" w:type="dxa"/>
            <w:gridSpan w:val="2"/>
          </w:tcPr>
          <w:p w14:paraId="3E10A230" w14:textId="675583AC" w:rsidR="004A34D9" w:rsidRDefault="004A34D9" w:rsidP="00324579">
            <w:pPr>
              <w:numPr>
                <w:ilvl w:val="0"/>
                <w:numId w:val="31"/>
              </w:numPr>
              <w:spacing w:after="60" w:line="245" w:lineRule="auto"/>
              <w:ind w:left="170" w:hanging="170"/>
              <w:rPr>
                <w:rFonts w:ascii="Segoe UI" w:hAnsi="Segoe UI" w:cs="Segoe UI"/>
                <w:spacing w:val="-2"/>
              </w:rPr>
            </w:pPr>
            <w:r w:rsidRPr="00D5624C">
              <w:rPr>
                <w:rFonts w:ascii="Segoe UI" w:hAnsi="Segoe UI" w:cs="Segoe UI"/>
                <w:spacing w:val="-2"/>
              </w:rPr>
              <w:t>Ab</w:t>
            </w:r>
            <w:r>
              <w:rPr>
                <w:rFonts w:ascii="Segoe UI" w:hAnsi="Segoe UI" w:cs="Segoe UI"/>
                <w:spacing w:val="-2"/>
              </w:rPr>
              <w:t>ility</w:t>
            </w:r>
            <w:r w:rsidRPr="00D5624C">
              <w:rPr>
                <w:rFonts w:ascii="Segoe UI" w:hAnsi="Segoe UI" w:cs="Segoe UI"/>
                <w:spacing w:val="-2"/>
              </w:rPr>
              <w:t xml:space="preserve"> to build volunteer networks and work collaboratively with a diverse range of stakeholders</w:t>
            </w:r>
          </w:p>
          <w:p w14:paraId="199216F3" w14:textId="7C9DCB27" w:rsidR="004A34D9"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 xml:space="preserve">Sensitive encourager, able to get alongside and enthuse others, </w:t>
            </w:r>
            <w:r w:rsidR="00324579">
              <w:rPr>
                <w:rFonts w:ascii="Segoe UI" w:hAnsi="Segoe UI" w:cs="Segoe UI"/>
                <w:spacing w:val="-2"/>
              </w:rPr>
              <w:t xml:space="preserve">with </w:t>
            </w:r>
            <w:r>
              <w:rPr>
                <w:rFonts w:ascii="Segoe UI" w:hAnsi="Segoe UI" w:cs="Segoe UI"/>
                <w:spacing w:val="-2"/>
              </w:rPr>
              <w:t>the confidence to challenge entrenched positions</w:t>
            </w:r>
          </w:p>
          <w:p w14:paraId="6C247F6C" w14:textId="08EC4782" w:rsidR="004A34D9" w:rsidRPr="00D5624C" w:rsidRDefault="004A34D9" w:rsidP="00324579">
            <w:pPr>
              <w:numPr>
                <w:ilvl w:val="0"/>
                <w:numId w:val="31"/>
              </w:numPr>
              <w:spacing w:after="60" w:line="245" w:lineRule="auto"/>
              <w:ind w:left="170" w:hanging="170"/>
              <w:rPr>
                <w:rFonts w:ascii="Segoe UI" w:hAnsi="Segoe UI" w:cs="Segoe UI"/>
                <w:spacing w:val="-2"/>
              </w:rPr>
            </w:pPr>
            <w:r w:rsidRPr="00D5624C">
              <w:rPr>
                <w:rFonts w:ascii="Segoe UI" w:hAnsi="Segoe UI" w:cs="Segoe UI"/>
                <w:spacing w:val="-2"/>
              </w:rPr>
              <w:t xml:space="preserve">Persuasive </w:t>
            </w:r>
            <w:r>
              <w:rPr>
                <w:rFonts w:ascii="Segoe UI" w:hAnsi="Segoe UI" w:cs="Segoe UI"/>
                <w:spacing w:val="-2"/>
              </w:rPr>
              <w:t xml:space="preserve">and engaging </w:t>
            </w:r>
            <w:r w:rsidRPr="00D5624C">
              <w:rPr>
                <w:rFonts w:ascii="Segoe UI" w:hAnsi="Segoe UI" w:cs="Segoe UI"/>
                <w:spacing w:val="-2"/>
              </w:rPr>
              <w:t>communicator, able to influence at all levels within the Church</w:t>
            </w:r>
            <w:r>
              <w:rPr>
                <w:rFonts w:ascii="Segoe UI" w:hAnsi="Segoe UI" w:cs="Segoe UI"/>
                <w:spacing w:val="-2"/>
              </w:rPr>
              <w:t xml:space="preserve"> with an enthusiastic ‘can-do’ attitude towards generosity</w:t>
            </w:r>
          </w:p>
          <w:p w14:paraId="4F3932F7" w14:textId="38B50D31" w:rsidR="004A34D9" w:rsidRPr="00D5624C"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A</w:t>
            </w:r>
            <w:r w:rsidRPr="00D5624C">
              <w:rPr>
                <w:rFonts w:ascii="Segoe UI" w:hAnsi="Segoe UI" w:cs="Segoe UI"/>
                <w:spacing w:val="-2"/>
              </w:rPr>
              <w:t>b</w:t>
            </w:r>
            <w:r>
              <w:rPr>
                <w:rFonts w:ascii="Segoe UI" w:hAnsi="Segoe UI" w:cs="Segoe UI"/>
                <w:spacing w:val="-2"/>
              </w:rPr>
              <w:t>ility</w:t>
            </w:r>
            <w:r w:rsidRPr="00D5624C">
              <w:rPr>
                <w:rFonts w:ascii="Segoe UI" w:hAnsi="Segoe UI" w:cs="Segoe UI"/>
                <w:spacing w:val="-2"/>
              </w:rPr>
              <w:t xml:space="preserve"> to think </w:t>
            </w:r>
            <w:r>
              <w:rPr>
                <w:rFonts w:ascii="Segoe UI" w:hAnsi="Segoe UI" w:cs="Segoe UI"/>
                <w:spacing w:val="-2"/>
              </w:rPr>
              <w:t xml:space="preserve">innovatively and </w:t>
            </w:r>
            <w:r w:rsidRPr="00D5624C">
              <w:rPr>
                <w:rFonts w:ascii="Segoe UI" w:hAnsi="Segoe UI" w:cs="Segoe UI"/>
                <w:spacing w:val="-2"/>
              </w:rPr>
              <w:t>‘outside the box’ to solve problems and develop solutions by listening and tailoring solutions to each situation</w:t>
            </w:r>
          </w:p>
          <w:p w14:paraId="2E315C79" w14:textId="56881EB6" w:rsidR="004A34D9"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Willingness to participate in new initiatives and inspire people to engage with them</w:t>
            </w:r>
          </w:p>
          <w:p w14:paraId="2D9D82AD" w14:textId="77777777" w:rsidR="004A34D9"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 xml:space="preserve">Pragmatism </w:t>
            </w:r>
            <w:r w:rsidRPr="00D5624C">
              <w:rPr>
                <w:rFonts w:ascii="Segoe UI" w:hAnsi="Segoe UI" w:cs="Segoe UI"/>
                <w:spacing w:val="-2"/>
              </w:rPr>
              <w:t xml:space="preserve">and </w:t>
            </w:r>
            <w:r>
              <w:rPr>
                <w:rFonts w:ascii="Segoe UI" w:hAnsi="Segoe UI" w:cs="Segoe UI"/>
                <w:spacing w:val="-2"/>
              </w:rPr>
              <w:t>persistence</w:t>
            </w:r>
          </w:p>
          <w:p w14:paraId="18D521F6" w14:textId="77777777" w:rsidR="004A34D9"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Confidence with interpreting data and using them to prioritise</w:t>
            </w:r>
          </w:p>
          <w:p w14:paraId="1F2AD32F" w14:textId="360785FC" w:rsidR="004A34D9" w:rsidRPr="00D5624C"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Experience of Microsoft Office 365 suite including Excel, PowerPoint &amp; Word</w:t>
            </w:r>
          </w:p>
          <w:p w14:paraId="6679AF1D" w14:textId="69DF7B88" w:rsidR="004A34D9" w:rsidRPr="002C224E" w:rsidRDefault="004A34D9" w:rsidP="00324579">
            <w:pPr>
              <w:numPr>
                <w:ilvl w:val="0"/>
                <w:numId w:val="31"/>
              </w:numPr>
              <w:spacing w:after="60" w:line="245" w:lineRule="auto"/>
              <w:ind w:left="170" w:hanging="170"/>
              <w:rPr>
                <w:rFonts w:ascii="Segoe UI" w:hAnsi="Segoe UI" w:cs="Segoe UI"/>
                <w:spacing w:val="-2"/>
              </w:rPr>
            </w:pPr>
            <w:r w:rsidRPr="002C224E">
              <w:rPr>
                <w:rFonts w:ascii="Segoe UI" w:hAnsi="Segoe UI" w:cs="Segoe UI"/>
                <w:spacing w:val="-2"/>
              </w:rPr>
              <w:t xml:space="preserve">Pro-active </w:t>
            </w:r>
            <w:r>
              <w:rPr>
                <w:rFonts w:ascii="Segoe UI" w:hAnsi="Segoe UI" w:cs="Segoe UI"/>
                <w:spacing w:val="-2"/>
              </w:rPr>
              <w:t xml:space="preserve">and flexible </w:t>
            </w:r>
            <w:r w:rsidRPr="002C224E">
              <w:rPr>
                <w:rFonts w:ascii="Segoe UI" w:hAnsi="Segoe UI" w:cs="Segoe UI"/>
                <w:spacing w:val="-2"/>
              </w:rPr>
              <w:t>approach to work</w:t>
            </w:r>
            <w:r>
              <w:rPr>
                <w:rFonts w:ascii="Segoe UI" w:hAnsi="Segoe UI" w:cs="Segoe UI"/>
                <w:spacing w:val="-2"/>
              </w:rPr>
              <w:t xml:space="preserve">, </w:t>
            </w:r>
            <w:r w:rsidRPr="002C224E">
              <w:rPr>
                <w:rFonts w:ascii="Segoe UI" w:hAnsi="Segoe UI" w:cs="Segoe UI"/>
                <w:spacing w:val="-2"/>
              </w:rPr>
              <w:t>ab</w:t>
            </w:r>
            <w:r>
              <w:rPr>
                <w:rFonts w:ascii="Segoe UI" w:hAnsi="Segoe UI" w:cs="Segoe UI"/>
                <w:spacing w:val="-2"/>
              </w:rPr>
              <w:t>ility</w:t>
            </w:r>
            <w:r w:rsidRPr="002C224E">
              <w:rPr>
                <w:rFonts w:ascii="Segoe UI" w:hAnsi="Segoe UI" w:cs="Segoe UI"/>
                <w:spacing w:val="-2"/>
              </w:rPr>
              <w:t xml:space="preserve"> to </w:t>
            </w:r>
            <w:r>
              <w:rPr>
                <w:rFonts w:ascii="Segoe UI" w:hAnsi="Segoe UI" w:cs="Segoe UI"/>
                <w:spacing w:val="-2"/>
              </w:rPr>
              <w:t xml:space="preserve">progress key tasks </w:t>
            </w:r>
            <w:r w:rsidRPr="002C224E">
              <w:rPr>
                <w:rFonts w:ascii="Segoe UI" w:hAnsi="Segoe UI" w:cs="Segoe UI"/>
                <w:spacing w:val="-2"/>
              </w:rPr>
              <w:t xml:space="preserve">independently as well as being able to </w:t>
            </w:r>
            <w:r>
              <w:rPr>
                <w:rFonts w:ascii="Segoe UI" w:hAnsi="Segoe UI" w:cs="Segoe UI"/>
                <w:spacing w:val="-2"/>
              </w:rPr>
              <w:t>collaborate with colleagues</w:t>
            </w:r>
          </w:p>
          <w:p w14:paraId="1E5DE1CE" w14:textId="5EDB1A35" w:rsidR="004A34D9" w:rsidRPr="002C224E" w:rsidRDefault="004A34D9" w:rsidP="00324579">
            <w:pPr>
              <w:numPr>
                <w:ilvl w:val="0"/>
                <w:numId w:val="31"/>
              </w:numPr>
              <w:spacing w:after="60" w:line="245" w:lineRule="auto"/>
              <w:ind w:left="170" w:hanging="170"/>
              <w:rPr>
                <w:rFonts w:ascii="Segoe UI" w:hAnsi="Segoe UI" w:cs="Segoe UI"/>
                <w:spacing w:val="-2"/>
              </w:rPr>
            </w:pPr>
            <w:r w:rsidRPr="002C224E">
              <w:rPr>
                <w:rFonts w:ascii="Segoe UI" w:hAnsi="Segoe UI" w:cs="Segoe UI"/>
                <w:spacing w:val="-2"/>
              </w:rPr>
              <w:t>Ab</w:t>
            </w:r>
            <w:r>
              <w:rPr>
                <w:rFonts w:ascii="Segoe UI" w:hAnsi="Segoe UI" w:cs="Segoe UI"/>
                <w:spacing w:val="-2"/>
              </w:rPr>
              <w:t>ility</w:t>
            </w:r>
            <w:r w:rsidRPr="002C224E">
              <w:rPr>
                <w:rFonts w:ascii="Segoe UI" w:hAnsi="Segoe UI" w:cs="Segoe UI"/>
                <w:spacing w:val="-2"/>
              </w:rPr>
              <w:t xml:space="preserve"> to </w:t>
            </w:r>
            <w:r>
              <w:rPr>
                <w:rFonts w:ascii="Segoe UI" w:hAnsi="Segoe UI" w:cs="Segoe UI"/>
                <w:spacing w:val="-2"/>
              </w:rPr>
              <w:t>manage conflicting demands on time, adhere to deadlines, and maintain good time-keeping</w:t>
            </w:r>
          </w:p>
          <w:p w14:paraId="6E6B88D5" w14:textId="16894796" w:rsidR="004A34D9" w:rsidRPr="003F25ED"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 xml:space="preserve">Holder of </w:t>
            </w:r>
            <w:r w:rsidRPr="00D5624C">
              <w:rPr>
                <w:rFonts w:ascii="Segoe UI" w:hAnsi="Segoe UI" w:cs="Segoe UI"/>
                <w:spacing w:val="-2"/>
              </w:rPr>
              <w:t>full driving licence</w:t>
            </w:r>
            <w:r>
              <w:rPr>
                <w:rFonts w:ascii="Segoe UI" w:hAnsi="Segoe UI" w:cs="Segoe UI"/>
                <w:spacing w:val="-2"/>
              </w:rPr>
              <w:t xml:space="preserve"> with access to </w:t>
            </w:r>
            <w:r w:rsidR="00B62252">
              <w:rPr>
                <w:rFonts w:ascii="Segoe UI" w:hAnsi="Segoe UI" w:cs="Segoe UI"/>
                <w:spacing w:val="-2"/>
              </w:rPr>
              <w:t xml:space="preserve">a </w:t>
            </w:r>
            <w:r>
              <w:rPr>
                <w:rFonts w:ascii="Segoe UI" w:hAnsi="Segoe UI" w:cs="Segoe UI"/>
                <w:spacing w:val="-2"/>
              </w:rPr>
              <w:t>vehicle</w:t>
            </w:r>
          </w:p>
        </w:tc>
        <w:tc>
          <w:tcPr>
            <w:tcW w:w="3334" w:type="dxa"/>
          </w:tcPr>
          <w:p w14:paraId="7461654C" w14:textId="68421B54" w:rsidR="004A34D9" w:rsidRDefault="004A34D9" w:rsidP="00324579">
            <w:pPr>
              <w:pStyle w:val="ListParagraph"/>
              <w:numPr>
                <w:ilvl w:val="0"/>
                <w:numId w:val="31"/>
              </w:numPr>
              <w:spacing w:after="60" w:line="245" w:lineRule="auto"/>
              <w:ind w:left="170" w:hanging="170"/>
              <w:contextualSpacing w:val="0"/>
              <w:rPr>
                <w:rFonts w:ascii="Segoe UI" w:hAnsi="Segoe UI" w:cs="Segoe UI"/>
                <w:spacing w:val="-2"/>
                <w:sz w:val="20"/>
              </w:rPr>
            </w:pPr>
            <w:r>
              <w:rPr>
                <w:rFonts w:ascii="Segoe UI" w:hAnsi="Segoe UI" w:cs="Segoe UI"/>
                <w:spacing w:val="-2"/>
                <w:sz w:val="20"/>
              </w:rPr>
              <w:t xml:space="preserve">Understanding </w:t>
            </w:r>
            <w:r w:rsidRPr="003F25ED">
              <w:rPr>
                <w:rFonts w:ascii="Segoe UI" w:hAnsi="Segoe UI" w:cs="Segoe UI"/>
                <w:spacing w:val="-2"/>
                <w:sz w:val="20"/>
              </w:rPr>
              <w:t xml:space="preserve">of </w:t>
            </w:r>
            <w:r>
              <w:rPr>
                <w:rFonts w:ascii="Segoe UI" w:hAnsi="Segoe UI" w:cs="Segoe UI"/>
                <w:spacing w:val="-2"/>
                <w:sz w:val="20"/>
              </w:rPr>
              <w:t xml:space="preserve">how different </w:t>
            </w:r>
            <w:r w:rsidR="00324579">
              <w:rPr>
                <w:rFonts w:ascii="Segoe UI" w:hAnsi="Segoe UI" w:cs="Segoe UI"/>
                <w:spacing w:val="-2"/>
                <w:sz w:val="20"/>
              </w:rPr>
              <w:t>online and contactless giving mechanisms can encourage and enable giving</w:t>
            </w:r>
          </w:p>
          <w:p w14:paraId="2E24B532" w14:textId="4B1F4CD7" w:rsidR="004A34D9" w:rsidRDefault="004A34D9" w:rsidP="00324579">
            <w:pPr>
              <w:pStyle w:val="ListParagraph"/>
              <w:numPr>
                <w:ilvl w:val="0"/>
                <w:numId w:val="31"/>
              </w:numPr>
              <w:spacing w:after="60" w:line="245" w:lineRule="auto"/>
              <w:ind w:left="170" w:hanging="170"/>
              <w:contextualSpacing w:val="0"/>
              <w:rPr>
                <w:rFonts w:ascii="Segoe UI" w:hAnsi="Segoe UI" w:cs="Segoe UI"/>
                <w:spacing w:val="-2"/>
                <w:sz w:val="20"/>
                <w:szCs w:val="20"/>
              </w:rPr>
            </w:pPr>
            <w:r w:rsidRPr="0099217B">
              <w:rPr>
                <w:rFonts w:ascii="Segoe UI" w:hAnsi="Segoe UI" w:cs="Segoe UI"/>
                <w:spacing w:val="-2"/>
                <w:sz w:val="20"/>
                <w:szCs w:val="20"/>
              </w:rPr>
              <w:t>Ab</w:t>
            </w:r>
            <w:r>
              <w:rPr>
                <w:rFonts w:ascii="Segoe UI" w:hAnsi="Segoe UI" w:cs="Segoe UI"/>
                <w:spacing w:val="-2"/>
                <w:sz w:val="20"/>
                <w:szCs w:val="20"/>
              </w:rPr>
              <w:t>ility</w:t>
            </w:r>
            <w:r w:rsidRPr="0099217B">
              <w:rPr>
                <w:rFonts w:ascii="Segoe UI" w:hAnsi="Segoe UI" w:cs="Segoe UI"/>
                <w:spacing w:val="-2"/>
                <w:sz w:val="20"/>
                <w:szCs w:val="20"/>
              </w:rPr>
              <w:t xml:space="preserve"> to adjust style and tone of content to different audiences</w:t>
            </w:r>
          </w:p>
          <w:p w14:paraId="0AD3C075" w14:textId="3BF6F96B" w:rsidR="00324579" w:rsidRDefault="00324579" w:rsidP="00324579">
            <w:pPr>
              <w:pStyle w:val="ListParagraph"/>
              <w:numPr>
                <w:ilvl w:val="0"/>
                <w:numId w:val="31"/>
              </w:numPr>
              <w:spacing w:after="60" w:line="245" w:lineRule="auto"/>
              <w:ind w:left="170" w:hanging="170"/>
              <w:contextualSpacing w:val="0"/>
              <w:rPr>
                <w:rFonts w:ascii="Segoe UI" w:hAnsi="Segoe UI" w:cs="Segoe UI"/>
                <w:spacing w:val="-2"/>
                <w:sz w:val="20"/>
                <w:szCs w:val="20"/>
              </w:rPr>
            </w:pPr>
            <w:r>
              <w:rPr>
                <w:rFonts w:ascii="Segoe UI" w:hAnsi="Segoe UI" w:cs="Segoe UI"/>
                <w:spacing w:val="-2"/>
                <w:sz w:val="20"/>
                <w:szCs w:val="20"/>
              </w:rPr>
              <w:t>Willingness to talk about legacy giving</w:t>
            </w:r>
          </w:p>
          <w:p w14:paraId="0CCB4BE0" w14:textId="0B1FD05F" w:rsidR="00324579" w:rsidRPr="0099217B" w:rsidRDefault="00324579" w:rsidP="00324579">
            <w:pPr>
              <w:pStyle w:val="ListParagraph"/>
              <w:numPr>
                <w:ilvl w:val="0"/>
                <w:numId w:val="31"/>
              </w:numPr>
              <w:spacing w:after="60" w:line="245" w:lineRule="auto"/>
              <w:ind w:left="170" w:hanging="170"/>
              <w:contextualSpacing w:val="0"/>
              <w:rPr>
                <w:rFonts w:ascii="Segoe UI" w:hAnsi="Segoe UI" w:cs="Segoe UI"/>
                <w:spacing w:val="-2"/>
                <w:sz w:val="20"/>
                <w:szCs w:val="20"/>
              </w:rPr>
            </w:pPr>
            <w:r>
              <w:rPr>
                <w:rFonts w:ascii="Segoe UI" w:hAnsi="Segoe UI" w:cs="Segoe UI"/>
                <w:spacing w:val="-2"/>
                <w:sz w:val="20"/>
                <w:szCs w:val="20"/>
              </w:rPr>
              <w:t>Confidence to challenge PCCs to re-think approaches to giving and try new things</w:t>
            </w:r>
          </w:p>
          <w:p w14:paraId="51480765" w14:textId="5E897FB0" w:rsidR="004A34D9" w:rsidRPr="00D5624C" w:rsidRDefault="004A34D9" w:rsidP="00324579">
            <w:pPr>
              <w:numPr>
                <w:ilvl w:val="0"/>
                <w:numId w:val="31"/>
              </w:numPr>
              <w:spacing w:after="60" w:line="245" w:lineRule="auto"/>
              <w:ind w:left="170" w:hanging="170"/>
              <w:rPr>
                <w:rFonts w:ascii="Segoe UI" w:hAnsi="Segoe UI" w:cs="Segoe UI"/>
                <w:spacing w:val="-2"/>
              </w:rPr>
            </w:pPr>
            <w:r>
              <w:rPr>
                <w:rFonts w:ascii="Segoe UI" w:hAnsi="Segoe UI" w:cs="Segoe UI"/>
                <w:spacing w:val="-2"/>
              </w:rPr>
              <w:t>Ability to bring ideas, skills and creativity to areas we have not yet identified</w:t>
            </w:r>
          </w:p>
          <w:p w14:paraId="2E6D3BFB" w14:textId="5B88E777" w:rsidR="004A34D9" w:rsidRPr="0091242C" w:rsidRDefault="004A34D9" w:rsidP="0091242C">
            <w:pPr>
              <w:spacing w:after="60" w:line="245" w:lineRule="auto"/>
              <w:rPr>
                <w:rFonts w:ascii="Segoe UI" w:hAnsi="Segoe UI" w:cs="Segoe UI"/>
                <w:spacing w:val="-2"/>
              </w:rPr>
            </w:pPr>
          </w:p>
        </w:tc>
      </w:tr>
    </w:tbl>
    <w:p w14:paraId="295129DB" w14:textId="33DE1964" w:rsidR="0014129C" w:rsidRPr="0014129C" w:rsidRDefault="0014129C" w:rsidP="00324579">
      <w:pPr>
        <w:spacing w:line="245" w:lineRule="auto"/>
        <w:rPr>
          <w:rFonts w:ascii="Segoe UI" w:hAnsi="Segoe UI" w:cs="Segoe UI"/>
          <w:spacing w:val="-2"/>
          <w:szCs w:val="12"/>
        </w:rPr>
      </w:pPr>
    </w:p>
    <w:sectPr w:rsidR="0014129C" w:rsidRPr="0014129C" w:rsidSect="0096189D">
      <w:pgSz w:w="11907" w:h="16840"/>
      <w:pgMar w:top="680" w:right="1021" w:bottom="510" w:left="102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D26" w16cex:dateUtc="2022-05-20T12:59:00Z"/>
  <w16cex:commentExtensible w16cex:durableId="26321D2E" w16cex:dateUtc="2022-05-20T12:59:00Z"/>
  <w16cex:commentExtensible w16cex:durableId="26321D78" w16cex:dateUtc="2022-05-20T13:00:00Z"/>
  <w16cex:commentExtensible w16cex:durableId="26321DD6" w16cex:dateUtc="2022-05-20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A6A6" w14:textId="77777777" w:rsidR="00981FF9" w:rsidRDefault="00981FF9">
      <w:r>
        <w:separator/>
      </w:r>
    </w:p>
  </w:endnote>
  <w:endnote w:type="continuationSeparator" w:id="0">
    <w:p w14:paraId="2E7B3387" w14:textId="77777777" w:rsidR="00981FF9" w:rsidRDefault="0098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CB41" w14:textId="77777777" w:rsidR="00981FF9" w:rsidRDefault="00981FF9">
      <w:r>
        <w:separator/>
      </w:r>
    </w:p>
  </w:footnote>
  <w:footnote w:type="continuationSeparator" w:id="0">
    <w:p w14:paraId="0F2DF687" w14:textId="77777777" w:rsidR="00981FF9" w:rsidRDefault="0098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5F39DA"/>
    <w:multiLevelType w:val="hybridMultilevel"/>
    <w:tmpl w:val="64F4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10" w15:restartNumberingAfterBreak="0">
    <w:nsid w:val="30CE0A4D"/>
    <w:multiLevelType w:val="hybridMultilevel"/>
    <w:tmpl w:val="AC5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200552"/>
    <w:multiLevelType w:val="hybridMultilevel"/>
    <w:tmpl w:val="A6D2509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5CC04CA"/>
    <w:multiLevelType w:val="hybridMultilevel"/>
    <w:tmpl w:val="1A966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485E7C"/>
    <w:multiLevelType w:val="hybridMultilevel"/>
    <w:tmpl w:val="FB6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8"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4"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7"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30"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20C771D"/>
    <w:multiLevelType w:val="hybridMultilevel"/>
    <w:tmpl w:val="BCBE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34" w15:restartNumberingAfterBreak="0">
    <w:nsid w:val="79C543DE"/>
    <w:multiLevelType w:val="hybridMultilevel"/>
    <w:tmpl w:val="9E2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1068B"/>
    <w:multiLevelType w:val="hybridMultilevel"/>
    <w:tmpl w:val="84B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3"/>
  </w:num>
  <w:num w:numId="4">
    <w:abstractNumId w:val="17"/>
  </w:num>
  <w:num w:numId="5">
    <w:abstractNumId w:val="23"/>
  </w:num>
  <w:num w:numId="6">
    <w:abstractNumId w:val="26"/>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7"/>
  </w:num>
  <w:num w:numId="9">
    <w:abstractNumId w:val="2"/>
  </w:num>
  <w:num w:numId="10">
    <w:abstractNumId w:val="24"/>
  </w:num>
  <w:num w:numId="11">
    <w:abstractNumId w:val="3"/>
  </w:num>
  <w:num w:numId="12">
    <w:abstractNumId w:val="6"/>
  </w:num>
  <w:num w:numId="13">
    <w:abstractNumId w:val="28"/>
  </w:num>
  <w:num w:numId="14">
    <w:abstractNumId w:val="1"/>
  </w:num>
  <w:num w:numId="15">
    <w:abstractNumId w:val="27"/>
  </w:num>
  <w:num w:numId="16">
    <w:abstractNumId w:val="11"/>
  </w:num>
  <w:num w:numId="17">
    <w:abstractNumId w:val="5"/>
  </w:num>
  <w:num w:numId="18">
    <w:abstractNumId w:val="16"/>
  </w:num>
  <w:num w:numId="19">
    <w:abstractNumId w:val="21"/>
  </w:num>
  <w:num w:numId="20">
    <w:abstractNumId w:val="8"/>
  </w:num>
  <w:num w:numId="21">
    <w:abstractNumId w:val="19"/>
  </w:num>
  <w:num w:numId="22">
    <w:abstractNumId w:val="20"/>
  </w:num>
  <w:num w:numId="23">
    <w:abstractNumId w:val="18"/>
  </w:num>
  <w:num w:numId="24">
    <w:abstractNumId w:val="32"/>
  </w:num>
  <w:num w:numId="25">
    <w:abstractNumId w:val="22"/>
  </w:num>
  <w:num w:numId="26">
    <w:abstractNumId w:val="14"/>
  </w:num>
  <w:num w:numId="27">
    <w:abstractNumId w:val="30"/>
  </w:num>
  <w:num w:numId="28">
    <w:abstractNumId w:val="25"/>
  </w:num>
  <w:num w:numId="29">
    <w:abstractNumId w:val="12"/>
  </w:num>
  <w:num w:numId="30">
    <w:abstractNumId w:val="34"/>
  </w:num>
  <w:num w:numId="31">
    <w:abstractNumId w:val="13"/>
  </w:num>
  <w:num w:numId="32">
    <w:abstractNumId w:val="31"/>
  </w:num>
  <w:num w:numId="33">
    <w:abstractNumId w:val="35"/>
  </w:num>
  <w:num w:numId="34">
    <w:abstractNumId w:val="1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6"/>
    <w:rsid w:val="0000253B"/>
    <w:rsid w:val="0002303C"/>
    <w:rsid w:val="0005114C"/>
    <w:rsid w:val="00056A10"/>
    <w:rsid w:val="00066B31"/>
    <w:rsid w:val="00076374"/>
    <w:rsid w:val="0009118A"/>
    <w:rsid w:val="000E0590"/>
    <w:rsid w:val="000E48FA"/>
    <w:rsid w:val="00104F21"/>
    <w:rsid w:val="001170E2"/>
    <w:rsid w:val="00121EE7"/>
    <w:rsid w:val="0012453D"/>
    <w:rsid w:val="0014129C"/>
    <w:rsid w:val="0014503E"/>
    <w:rsid w:val="00182E76"/>
    <w:rsid w:val="001A5915"/>
    <w:rsid w:val="001C4AC0"/>
    <w:rsid w:val="001F7F73"/>
    <w:rsid w:val="00200D72"/>
    <w:rsid w:val="00217BC2"/>
    <w:rsid w:val="0023397C"/>
    <w:rsid w:val="002658BF"/>
    <w:rsid w:val="002768E7"/>
    <w:rsid w:val="00287BC7"/>
    <w:rsid w:val="002A0660"/>
    <w:rsid w:val="002C080A"/>
    <w:rsid w:val="002C224E"/>
    <w:rsid w:val="002F1311"/>
    <w:rsid w:val="002F6C75"/>
    <w:rsid w:val="00301606"/>
    <w:rsid w:val="0032233B"/>
    <w:rsid w:val="00324579"/>
    <w:rsid w:val="00355DA8"/>
    <w:rsid w:val="00357F21"/>
    <w:rsid w:val="003633F5"/>
    <w:rsid w:val="00377F1E"/>
    <w:rsid w:val="003A5CC2"/>
    <w:rsid w:val="003C0A0C"/>
    <w:rsid w:val="003C1FFB"/>
    <w:rsid w:val="003C230E"/>
    <w:rsid w:val="003F25ED"/>
    <w:rsid w:val="003F652E"/>
    <w:rsid w:val="00416654"/>
    <w:rsid w:val="00437B40"/>
    <w:rsid w:val="00450C98"/>
    <w:rsid w:val="004A34D9"/>
    <w:rsid w:val="004A6136"/>
    <w:rsid w:val="004A7C7F"/>
    <w:rsid w:val="004E37FE"/>
    <w:rsid w:val="005542B4"/>
    <w:rsid w:val="00566E4A"/>
    <w:rsid w:val="00585F91"/>
    <w:rsid w:val="005C2F3C"/>
    <w:rsid w:val="005D5E5F"/>
    <w:rsid w:val="005E18FE"/>
    <w:rsid w:val="005E3743"/>
    <w:rsid w:val="005E67DB"/>
    <w:rsid w:val="00611186"/>
    <w:rsid w:val="006258AD"/>
    <w:rsid w:val="00630B66"/>
    <w:rsid w:val="006935E1"/>
    <w:rsid w:val="006B44E8"/>
    <w:rsid w:val="006F263C"/>
    <w:rsid w:val="007356EC"/>
    <w:rsid w:val="00742F93"/>
    <w:rsid w:val="00745A6F"/>
    <w:rsid w:val="007629D0"/>
    <w:rsid w:val="007759E1"/>
    <w:rsid w:val="00775C8F"/>
    <w:rsid w:val="00783E2C"/>
    <w:rsid w:val="007858C5"/>
    <w:rsid w:val="00786023"/>
    <w:rsid w:val="007864EC"/>
    <w:rsid w:val="00795305"/>
    <w:rsid w:val="007A30BF"/>
    <w:rsid w:val="007B2075"/>
    <w:rsid w:val="007B5628"/>
    <w:rsid w:val="007C7192"/>
    <w:rsid w:val="007D495C"/>
    <w:rsid w:val="007E0018"/>
    <w:rsid w:val="007F5ECC"/>
    <w:rsid w:val="008009E0"/>
    <w:rsid w:val="008031EE"/>
    <w:rsid w:val="00813E9A"/>
    <w:rsid w:val="00817924"/>
    <w:rsid w:val="00821AC2"/>
    <w:rsid w:val="008375D6"/>
    <w:rsid w:val="00837EC7"/>
    <w:rsid w:val="00862F21"/>
    <w:rsid w:val="00877AD4"/>
    <w:rsid w:val="008B6697"/>
    <w:rsid w:val="00900E6D"/>
    <w:rsid w:val="0091242C"/>
    <w:rsid w:val="0091358D"/>
    <w:rsid w:val="00915050"/>
    <w:rsid w:val="00927320"/>
    <w:rsid w:val="00932908"/>
    <w:rsid w:val="00947F25"/>
    <w:rsid w:val="00950F30"/>
    <w:rsid w:val="0096189D"/>
    <w:rsid w:val="00962CD4"/>
    <w:rsid w:val="0096683F"/>
    <w:rsid w:val="00981FF9"/>
    <w:rsid w:val="00982665"/>
    <w:rsid w:val="0099217B"/>
    <w:rsid w:val="009A5AB4"/>
    <w:rsid w:val="009A7D63"/>
    <w:rsid w:val="009E0A53"/>
    <w:rsid w:val="009E2C72"/>
    <w:rsid w:val="00A0447D"/>
    <w:rsid w:val="00A0518F"/>
    <w:rsid w:val="00A11592"/>
    <w:rsid w:val="00A146F9"/>
    <w:rsid w:val="00A3419F"/>
    <w:rsid w:val="00A34FB7"/>
    <w:rsid w:val="00A43256"/>
    <w:rsid w:val="00A57897"/>
    <w:rsid w:val="00A66BBC"/>
    <w:rsid w:val="00A7042E"/>
    <w:rsid w:val="00A71AEB"/>
    <w:rsid w:val="00A73E0D"/>
    <w:rsid w:val="00A83889"/>
    <w:rsid w:val="00AA7E6F"/>
    <w:rsid w:val="00AC3FD0"/>
    <w:rsid w:val="00AD2EF4"/>
    <w:rsid w:val="00B05EE1"/>
    <w:rsid w:val="00B2544A"/>
    <w:rsid w:val="00B265FA"/>
    <w:rsid w:val="00B31A15"/>
    <w:rsid w:val="00B54449"/>
    <w:rsid w:val="00B62252"/>
    <w:rsid w:val="00B625F2"/>
    <w:rsid w:val="00B64049"/>
    <w:rsid w:val="00B87B2F"/>
    <w:rsid w:val="00B94734"/>
    <w:rsid w:val="00B968BD"/>
    <w:rsid w:val="00BA0C6B"/>
    <w:rsid w:val="00BA1D6F"/>
    <w:rsid w:val="00BB1485"/>
    <w:rsid w:val="00BC5037"/>
    <w:rsid w:val="00BD22A1"/>
    <w:rsid w:val="00BF180F"/>
    <w:rsid w:val="00BF20CF"/>
    <w:rsid w:val="00C15659"/>
    <w:rsid w:val="00C40635"/>
    <w:rsid w:val="00C41AD0"/>
    <w:rsid w:val="00C46053"/>
    <w:rsid w:val="00C562DF"/>
    <w:rsid w:val="00CB04B3"/>
    <w:rsid w:val="00CC6B2A"/>
    <w:rsid w:val="00CF2E85"/>
    <w:rsid w:val="00D0447C"/>
    <w:rsid w:val="00D04F79"/>
    <w:rsid w:val="00D23522"/>
    <w:rsid w:val="00D374DE"/>
    <w:rsid w:val="00D5624C"/>
    <w:rsid w:val="00D97626"/>
    <w:rsid w:val="00DA70A7"/>
    <w:rsid w:val="00DB090F"/>
    <w:rsid w:val="00DB44E5"/>
    <w:rsid w:val="00DB456B"/>
    <w:rsid w:val="00DC2379"/>
    <w:rsid w:val="00DC6A35"/>
    <w:rsid w:val="00DD45C5"/>
    <w:rsid w:val="00DF04C5"/>
    <w:rsid w:val="00E111AE"/>
    <w:rsid w:val="00E13009"/>
    <w:rsid w:val="00E13DEC"/>
    <w:rsid w:val="00E321C8"/>
    <w:rsid w:val="00E5283E"/>
    <w:rsid w:val="00E77C43"/>
    <w:rsid w:val="00E84CFE"/>
    <w:rsid w:val="00ED398D"/>
    <w:rsid w:val="00EE1AC5"/>
    <w:rsid w:val="00EF1BE8"/>
    <w:rsid w:val="00F064BD"/>
    <w:rsid w:val="00F17A4B"/>
    <w:rsid w:val="00F27399"/>
    <w:rsid w:val="00F31C91"/>
    <w:rsid w:val="00F3274B"/>
    <w:rsid w:val="00F4459D"/>
    <w:rsid w:val="00F54439"/>
    <w:rsid w:val="00F57D51"/>
    <w:rsid w:val="00F6267D"/>
    <w:rsid w:val="00F64022"/>
    <w:rsid w:val="00F75F86"/>
    <w:rsid w:val="00F77974"/>
    <w:rsid w:val="00F8685B"/>
    <w:rsid w:val="00FA0FE6"/>
    <w:rsid w:val="00FC131D"/>
    <w:rsid w:val="00FC2797"/>
    <w:rsid w:val="00FE189D"/>
    <w:rsid w:val="00FE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5D854C3"/>
  <w15:chartTrackingRefBased/>
  <w15:docId w15:val="{E0B873F6-102F-4637-9627-4DD5076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8375D6"/>
    <w:pPr>
      <w:ind w:left="720"/>
      <w:contextualSpacing/>
    </w:pPr>
    <w:rPr>
      <w:rFonts w:ascii="Arial" w:eastAsia="MS Mincho" w:hAnsi="Arial"/>
      <w:sz w:val="24"/>
      <w:szCs w:val="24"/>
    </w:rPr>
  </w:style>
  <w:style w:type="paragraph" w:styleId="Title">
    <w:name w:val="Title"/>
    <w:basedOn w:val="Normal"/>
    <w:link w:val="TitleChar"/>
    <w:qFormat/>
    <w:rsid w:val="00A0447D"/>
    <w:pPr>
      <w:jc w:val="center"/>
    </w:pPr>
    <w:rPr>
      <w:b/>
      <w:szCs w:val="24"/>
    </w:rPr>
  </w:style>
  <w:style w:type="character" w:customStyle="1" w:styleId="TitleChar">
    <w:name w:val="Title Char"/>
    <w:basedOn w:val="DefaultParagraphFont"/>
    <w:link w:val="Title"/>
    <w:rsid w:val="00A0447D"/>
    <w:rPr>
      <w:b/>
      <w:szCs w:val="24"/>
      <w:lang w:eastAsia="en-US"/>
    </w:rPr>
  </w:style>
  <w:style w:type="character" w:styleId="CommentReference">
    <w:name w:val="annotation reference"/>
    <w:basedOn w:val="DefaultParagraphFont"/>
    <w:rsid w:val="00862F21"/>
    <w:rPr>
      <w:sz w:val="16"/>
      <w:szCs w:val="16"/>
    </w:rPr>
  </w:style>
  <w:style w:type="paragraph" w:styleId="CommentText">
    <w:name w:val="annotation text"/>
    <w:basedOn w:val="Normal"/>
    <w:link w:val="CommentTextChar"/>
    <w:rsid w:val="00862F21"/>
  </w:style>
  <w:style w:type="character" w:customStyle="1" w:styleId="CommentTextChar">
    <w:name w:val="Comment Text Char"/>
    <w:basedOn w:val="DefaultParagraphFont"/>
    <w:link w:val="CommentText"/>
    <w:rsid w:val="00862F21"/>
    <w:rPr>
      <w:lang w:eastAsia="en-US"/>
    </w:rPr>
  </w:style>
  <w:style w:type="paragraph" w:styleId="CommentSubject">
    <w:name w:val="annotation subject"/>
    <w:basedOn w:val="CommentText"/>
    <w:next w:val="CommentText"/>
    <w:link w:val="CommentSubjectChar"/>
    <w:rsid w:val="00862F21"/>
    <w:rPr>
      <w:b/>
      <w:bCs/>
    </w:rPr>
  </w:style>
  <w:style w:type="character" w:customStyle="1" w:styleId="CommentSubjectChar">
    <w:name w:val="Comment Subject Char"/>
    <w:basedOn w:val="CommentTextChar"/>
    <w:link w:val="CommentSubject"/>
    <w:rsid w:val="00862F21"/>
    <w:rPr>
      <w:b/>
      <w:bCs/>
      <w:lang w:eastAsia="en-US"/>
    </w:rPr>
  </w:style>
  <w:style w:type="paragraph" w:customStyle="1" w:styleId="Default">
    <w:name w:val="Default"/>
    <w:rsid w:val="00355DA8"/>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53EF7C537604D814E05D248A0BF56" ma:contentTypeVersion="10" ma:contentTypeDescription="Create a new document." ma:contentTypeScope="" ma:versionID="672bdd2822264d96c0dd6bc751c92224">
  <xsd:schema xmlns:xsd="http://www.w3.org/2001/XMLSchema" xmlns:xs="http://www.w3.org/2001/XMLSchema" xmlns:p="http://schemas.microsoft.com/office/2006/metadata/properties" xmlns:ns3="3fc0c647-fef6-45ab-b916-24592b30635f" targetNamespace="http://schemas.microsoft.com/office/2006/metadata/properties" ma:root="true" ma:fieldsID="b4570512d0bdc9e27ed356b9da899959" ns3:_="">
    <xsd:import namespace="3fc0c647-fef6-45ab-b916-24592b3063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0c647-fef6-45ab-b916-24592b306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B584-D3DD-4609-8ED9-FDA53CD20799}">
  <ds:schemaRefs>
    <ds:schemaRef ds:uri="http://schemas.microsoft.com/sharepoint/v3/contenttype/forms"/>
  </ds:schemaRefs>
</ds:datastoreItem>
</file>

<file path=customXml/itemProps2.xml><?xml version="1.0" encoding="utf-8"?>
<ds:datastoreItem xmlns:ds="http://schemas.openxmlformats.org/officeDocument/2006/customXml" ds:itemID="{1BB8DD62-EAD3-414B-9ED0-163A79108D8D}">
  <ds:schemaRefs>
    <ds:schemaRef ds:uri="http://schemas.microsoft.com/office/infopath/2007/PartnerControls"/>
    <ds:schemaRef ds:uri="3fc0c647-fef6-45ab-b916-24592b30635f"/>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DC70AE1-7B5D-4A0D-B60E-949C96F4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0c647-fef6-45ab-b916-24592b306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63DEC-A431-42C7-8227-721FD506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5138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2</cp:revision>
  <cp:lastPrinted>2008-06-05T12:51:00Z</cp:lastPrinted>
  <dcterms:created xsi:type="dcterms:W3CDTF">2022-05-27T09:33:00Z</dcterms:created>
  <dcterms:modified xsi:type="dcterms:W3CDTF">2022-05-27T09:33:00Z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0x01010016C53EF7C537604D814E05D248A0BF56</vt:lpwstr>
  </property>
</Properties>
</file>